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55" w:rsidRDefault="00F86855" w:rsidP="00F86855">
      <w:pPr>
        <w:jc w:val="center"/>
        <w:rPr>
          <w:rFonts w:ascii="Snap ITC" w:hAnsi="Snap ITC"/>
          <w:sz w:val="48"/>
          <w:szCs w:val="48"/>
        </w:rPr>
      </w:pPr>
      <w:r>
        <w:rPr>
          <w:rFonts w:ascii="Snap ITC" w:hAnsi="Snap ITC"/>
          <w:sz w:val="48"/>
          <w:szCs w:val="48"/>
        </w:rPr>
        <w:t xml:space="preserve">Repères de progressivité </w:t>
      </w:r>
    </w:p>
    <w:p w:rsidR="00F86855" w:rsidRPr="005949A3" w:rsidRDefault="00344B41" w:rsidP="00F86855">
      <w:pPr>
        <w:jc w:val="center"/>
        <w:rPr>
          <w:rFonts w:ascii="Snap ITC" w:hAnsi="Snap ITC"/>
        </w:rPr>
      </w:pPr>
      <w:bookmarkStart w:id="0" w:name="_GoBack"/>
      <w:bookmarkEnd w:id="0"/>
      <w:r>
        <w:rPr>
          <w:rFonts w:ascii="Snap ITC" w:hAnsi="Snap ITC"/>
          <w:sz w:val="48"/>
          <w:szCs w:val="48"/>
        </w:rPr>
        <w:t>Pour</w:t>
      </w:r>
      <w:r w:rsidR="00F86855">
        <w:rPr>
          <w:rFonts w:ascii="Snap ITC" w:hAnsi="Snap ITC"/>
          <w:sz w:val="48"/>
          <w:szCs w:val="48"/>
        </w:rPr>
        <w:t xml:space="preserve"> le cycle </w:t>
      </w:r>
      <w:r w:rsidR="00F86855" w:rsidRPr="005949A3">
        <w:rPr>
          <w:rFonts w:ascii="Snap ITC" w:hAnsi="Snap ITC"/>
          <w:sz w:val="48"/>
          <w:szCs w:val="48"/>
        </w:rPr>
        <w:t>2</w:t>
      </w:r>
    </w:p>
    <w:p w:rsidR="00F86855" w:rsidRPr="00F86855" w:rsidRDefault="00F86855" w:rsidP="00F86855">
      <w:pPr>
        <w:jc w:val="center"/>
        <w:rPr>
          <w:rFonts w:ascii="Snap ITC" w:hAnsi="Snap ITC"/>
          <w:b/>
          <w:bCs/>
          <w:sz w:val="48"/>
          <w:szCs w:val="48"/>
        </w:rPr>
      </w:pPr>
      <w:r w:rsidRPr="005949A3">
        <w:rPr>
          <w:rFonts w:ascii="Snap ITC" w:hAnsi="Snap ITC"/>
          <w:b/>
          <w:bCs/>
          <w:sz w:val="48"/>
          <w:szCs w:val="48"/>
        </w:rPr>
        <w:t>F</w:t>
      </w:r>
      <w:r>
        <w:rPr>
          <w:rFonts w:ascii="Snap ITC" w:hAnsi="Snap ITC"/>
          <w:b/>
          <w:bCs/>
          <w:sz w:val="48"/>
          <w:szCs w:val="48"/>
        </w:rPr>
        <w:t>RANÇAIS</w:t>
      </w:r>
    </w:p>
    <w:p w:rsidR="00F86855" w:rsidRDefault="00F86855" w:rsidP="00F86855">
      <w:pPr>
        <w:jc w:val="center"/>
        <w:rPr>
          <w:sz w:val="30"/>
          <w:szCs w:val="30"/>
        </w:rPr>
      </w:pPr>
    </w:p>
    <w:tbl>
      <w:tblPr>
        <w:tblW w:w="1457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2"/>
        <w:gridCol w:w="4320"/>
        <w:gridCol w:w="45"/>
        <w:gridCol w:w="8"/>
        <w:gridCol w:w="4368"/>
        <w:gridCol w:w="229"/>
        <w:gridCol w:w="4138"/>
      </w:tblGrid>
      <w:tr w:rsidR="00F86855" w:rsidTr="00FB25A9">
        <w:tc>
          <w:tcPr>
            <w:tcW w:w="14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3CAFF"/>
            <w:tcMar>
              <w:left w:w="51" w:type="dxa"/>
            </w:tcMar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437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D320"/>
            <w:tcMar>
              <w:left w:w="51" w:type="dxa"/>
            </w:tcMar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Année 1 - CP</w:t>
            </w:r>
          </w:p>
        </w:tc>
        <w:tc>
          <w:tcPr>
            <w:tcW w:w="4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420E"/>
            <w:tcMar>
              <w:left w:w="51" w:type="dxa"/>
            </w:tcMar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Année 2 - CE1</w:t>
            </w:r>
          </w:p>
        </w:tc>
        <w:tc>
          <w:tcPr>
            <w:tcW w:w="43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90016"/>
            <w:tcMar>
              <w:left w:w="51" w:type="dxa"/>
            </w:tcMar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Année 3 - CE2</w:t>
            </w:r>
          </w:p>
        </w:tc>
      </w:tr>
      <w:tr w:rsidR="00F86855" w:rsidTr="00FB25A9">
        <w:tc>
          <w:tcPr>
            <w:tcW w:w="1457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ECF00"/>
            <w:tcMar>
              <w:left w:w="51" w:type="dxa"/>
            </w:tcMar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Snap ITC" w:hAnsi="Snap ITC"/>
                <w:b/>
                <w:bCs/>
                <w:sz w:val="30"/>
                <w:szCs w:val="30"/>
              </w:rPr>
            </w:pPr>
            <w:r w:rsidRPr="005949A3">
              <w:rPr>
                <w:rFonts w:ascii="Snap ITC" w:hAnsi="Snap ITC"/>
                <w:b/>
                <w:bCs/>
                <w:sz w:val="30"/>
                <w:szCs w:val="30"/>
              </w:rPr>
              <w:t>LANGAGE ORAL</w:t>
            </w:r>
          </w:p>
          <w:p w:rsidR="00F86855" w:rsidRPr="005949A3" w:rsidRDefault="00F86855" w:rsidP="00FB25A9">
            <w:pPr>
              <w:pStyle w:val="Contenudetableau"/>
              <w:rPr>
                <w:rFonts w:ascii="Lucida Handwriting" w:hAnsi="Lucida Handwriting"/>
                <w:b/>
                <w:bCs/>
              </w:rPr>
            </w:pPr>
            <w:r w:rsidRPr="005949A3">
              <w:rPr>
                <w:rFonts w:ascii="Lucida Handwriting" w:hAnsi="Lucida Handwriting"/>
                <w:b/>
                <w:bCs/>
              </w:rPr>
              <w:t xml:space="preserve">Attendus de fin de cycle : </w:t>
            </w:r>
          </w:p>
          <w:p w:rsidR="00F86855" w:rsidRPr="005949A3" w:rsidRDefault="00F86855" w:rsidP="00FB25A9">
            <w:pPr>
              <w:pStyle w:val="Contenudetableau"/>
              <w:rPr>
                <w:rFonts w:ascii="Lucida Handwriting" w:hAnsi="Lucida Handwriting"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sz w:val="20"/>
                <w:szCs w:val="20"/>
              </w:rPr>
              <w:t>- Conserver une attention soutenue lors de situations d’écoute ou d’interactions et manifester, si besoin et à bon escient, son incompréhension.</w:t>
            </w:r>
          </w:p>
          <w:p w:rsidR="00F86855" w:rsidRPr="005949A3" w:rsidRDefault="00F86855" w:rsidP="00FB25A9">
            <w:pPr>
              <w:pStyle w:val="Contenudetableau"/>
              <w:rPr>
                <w:rFonts w:ascii="Lucida Handwriting" w:hAnsi="Lucida Handwriting"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sz w:val="20"/>
                <w:szCs w:val="20"/>
              </w:rPr>
              <w:t>- Dans les différentes situations de communication, produire des énoncés clairs en tenant compte de l’objet du propos et des interlocuteurs.</w:t>
            </w:r>
          </w:p>
          <w:p w:rsidR="00F86855" w:rsidRPr="005949A3" w:rsidRDefault="00F86855" w:rsidP="00FB25A9">
            <w:pPr>
              <w:pStyle w:val="Contenudetableau"/>
              <w:rPr>
                <w:rFonts w:ascii="Lucida Handwriting" w:hAnsi="Lucida Handwriting"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sz w:val="20"/>
                <w:szCs w:val="20"/>
              </w:rPr>
              <w:t>- Pratiquer avec efficacité les formes de discours attendues – notamment, raconter, décrire, expliquer – dans des situations où les attentes sont explicites ; en particulier raconter seul un récit étudié en classe.</w:t>
            </w:r>
          </w:p>
          <w:p w:rsidR="00F86855" w:rsidRDefault="00F86855" w:rsidP="00FB25A9">
            <w:pPr>
              <w:pStyle w:val="Contenudetableau"/>
              <w:rPr>
                <w:sz w:val="16"/>
                <w:szCs w:val="16"/>
              </w:rPr>
            </w:pPr>
            <w:r w:rsidRPr="005949A3">
              <w:rPr>
                <w:rFonts w:ascii="Lucida Handwriting" w:hAnsi="Lucida Handwriting"/>
                <w:sz w:val="20"/>
                <w:szCs w:val="20"/>
              </w:rPr>
              <w:t>- Participer avec pertinence à un échange (questionner, répondre à une interpellation, exprimer un accord ou un désaccord, apporter un complément...).</w:t>
            </w:r>
          </w:p>
        </w:tc>
      </w:tr>
      <w:tr w:rsidR="00F86855" w:rsidTr="00FB25A9">
        <w:tc>
          <w:tcPr>
            <w:tcW w:w="14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Écouter pour comprendre des messages oraux ou des</w:t>
            </w:r>
          </w:p>
          <w:p w:rsidR="00F86855" w:rsidRDefault="00F86855" w:rsidP="00FB25A9">
            <w:pPr>
              <w:jc w:val="center"/>
              <w:rPr>
                <w:b/>
                <w:bCs/>
                <w:sz w:val="17"/>
                <w:szCs w:val="17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textes lus par un adulte</w:t>
            </w:r>
          </w:p>
        </w:tc>
        <w:tc>
          <w:tcPr>
            <w:tcW w:w="437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  <w:iCs/>
              </w:rPr>
            </w:pPr>
            <w:r w:rsidRPr="005949A3">
              <w:rPr>
                <w:rFonts w:ascii="Comic Sans MS" w:hAnsi="Comic Sans MS"/>
                <w:iCs/>
                <w:sz w:val="22"/>
                <w:szCs w:val="22"/>
              </w:rPr>
              <w:t>- Maintien d’une attention.</w:t>
            </w:r>
          </w:p>
        </w:tc>
        <w:tc>
          <w:tcPr>
            <w:tcW w:w="873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Maintien d’une attention orientée en fonction du but.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14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1310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Repérage et mémorisation des informations importantes ; enchainement mental de ces informations.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14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1310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Mobilisation des références culturelles nécessaires pour comprendre le message ou le texte.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14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1310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Attention portée au vocabulaire et à la mémorisation.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14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1310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Repérage d’éventuelles difficultés de compréhension.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14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lastRenderedPageBreak/>
              <w:t>Dire pour être entendu et compris</w:t>
            </w:r>
          </w:p>
        </w:tc>
        <w:tc>
          <w:tcPr>
            <w:tcW w:w="1310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Prise en compte des récepteurs ou interlocuteurs.</w:t>
            </w:r>
          </w:p>
        </w:tc>
      </w:tr>
      <w:tr w:rsidR="00F86855" w:rsidTr="00FB25A9">
        <w:tc>
          <w:tcPr>
            <w:tcW w:w="14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37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Mobilisation de techniques qui font qu’on est écouté (articulation, débit, volume de la voix, regard).</w:t>
            </w:r>
          </w:p>
        </w:tc>
        <w:tc>
          <w:tcPr>
            <w:tcW w:w="873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Mobilisation de techniques qui font qu’on est écouté (articulation, débit,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volume de la voix, intonation, posture, regard, gestualité...).</w:t>
            </w:r>
          </w:p>
        </w:tc>
      </w:tr>
      <w:tr w:rsidR="00F86855" w:rsidTr="00FB25A9">
        <w:tc>
          <w:tcPr>
            <w:tcW w:w="14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1310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F530A9" w:rsidRDefault="00F86855" w:rsidP="00FB25A9">
            <w:pPr>
              <w:pStyle w:val="Contenudetableau"/>
              <w:jc w:val="center"/>
              <w:rPr>
                <w:rFonts w:ascii="Comic Sans MS" w:hAnsi="Comic Sans MS"/>
                <w:iCs/>
              </w:rPr>
            </w:pPr>
            <w:r w:rsidRPr="005949A3">
              <w:rPr>
                <w:rFonts w:ascii="Comic Sans MS" w:hAnsi="Comic Sans MS"/>
                <w:iCs/>
                <w:sz w:val="22"/>
                <w:szCs w:val="22"/>
              </w:rPr>
              <w:t>- Organisation du discours.</w:t>
            </w:r>
          </w:p>
        </w:tc>
      </w:tr>
      <w:tr w:rsidR="00F86855" w:rsidTr="00FB25A9">
        <w:tc>
          <w:tcPr>
            <w:tcW w:w="14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8970" w:type="dxa"/>
            <w:gridSpan w:val="5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Mémorisation des textes (en situation de </w:t>
            </w:r>
            <w:r>
              <w:rPr>
                <w:rFonts w:ascii="Comic Sans MS" w:hAnsi="Comic Sans MS"/>
                <w:sz w:val="22"/>
                <w:szCs w:val="22"/>
              </w:rPr>
              <w:t>récitation</w:t>
            </w:r>
            <w:r w:rsidRPr="005949A3">
              <w:rPr>
                <w:rFonts w:ascii="Comic Sans MS" w:hAnsi="Comic Sans MS"/>
                <w:sz w:val="22"/>
                <w:szCs w:val="22"/>
              </w:rPr>
              <w:t>).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Mémorisation des textes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(en situation de récitation, d’interprétation).</w:t>
            </w:r>
          </w:p>
        </w:tc>
      </w:tr>
      <w:tr w:rsidR="00F86855" w:rsidTr="00FB25A9">
        <w:tc>
          <w:tcPr>
            <w:tcW w:w="14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8743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Lecture (en situation de mise en voix de textes).</w:t>
            </w:r>
          </w:p>
        </w:tc>
      </w:tr>
      <w:tr w:rsidR="00F86855" w:rsidTr="00FB25A9">
        <w:tc>
          <w:tcPr>
            <w:tcW w:w="14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Participer à des échanges dans des situations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diversifiées</w:t>
            </w:r>
          </w:p>
        </w:tc>
        <w:tc>
          <w:tcPr>
            <w:tcW w:w="1310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Respect des règles régulant les échanges.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14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1310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Conscience et prise en compte des enjeux.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14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1310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Organisation du propos.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rPr>
          <w:trHeight w:val="353"/>
        </w:trPr>
        <w:tc>
          <w:tcPr>
            <w:tcW w:w="14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1310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Moyens de l’expression (vocabulaire, organisation syntaxique, enchainements...).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14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Adopter une distance critique par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rapport au langage</w:t>
            </w:r>
            <w:r w:rsidRPr="005949A3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produit</w:t>
            </w:r>
          </w:p>
        </w:tc>
        <w:tc>
          <w:tcPr>
            <w:tcW w:w="1310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Règles régulant les échanges ; repérage du respect ou non de ces règles dans les propos d’un pair, aide à la reformulation.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14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1310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Prise en compte de règles explicites établies collectivement.</w:t>
            </w:r>
          </w:p>
        </w:tc>
      </w:tr>
      <w:tr w:rsidR="00F86855" w:rsidTr="00FB25A9">
        <w:tc>
          <w:tcPr>
            <w:tcW w:w="14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ECF00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8788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Autocorrection après écoute (reformulations).</w:t>
            </w:r>
          </w:p>
        </w:tc>
      </w:tr>
    </w:tbl>
    <w:p w:rsidR="00F86855" w:rsidRDefault="00F86855" w:rsidP="00F86855">
      <w:pPr>
        <w:rPr>
          <w:sz w:val="12"/>
          <w:szCs w:val="12"/>
        </w:rPr>
      </w:pPr>
    </w:p>
    <w:p w:rsidR="00F86855" w:rsidRDefault="00F86855" w:rsidP="00F86855">
      <w:pPr>
        <w:rPr>
          <w:sz w:val="12"/>
          <w:szCs w:val="12"/>
        </w:rPr>
      </w:pPr>
    </w:p>
    <w:p w:rsidR="00F86855" w:rsidRDefault="00F86855" w:rsidP="00F86855">
      <w:pPr>
        <w:rPr>
          <w:sz w:val="12"/>
          <w:szCs w:val="12"/>
        </w:rPr>
      </w:pPr>
    </w:p>
    <w:p w:rsidR="00F86855" w:rsidRDefault="00F86855" w:rsidP="00F86855">
      <w:pPr>
        <w:rPr>
          <w:sz w:val="12"/>
          <w:szCs w:val="12"/>
        </w:rPr>
      </w:pPr>
    </w:p>
    <w:p w:rsidR="00F86855" w:rsidRDefault="00F86855" w:rsidP="00F86855">
      <w:pPr>
        <w:rPr>
          <w:sz w:val="12"/>
          <w:szCs w:val="12"/>
        </w:rPr>
      </w:pPr>
    </w:p>
    <w:p w:rsidR="00F86855" w:rsidRDefault="00F86855" w:rsidP="00F86855">
      <w:pPr>
        <w:rPr>
          <w:sz w:val="12"/>
          <w:szCs w:val="12"/>
        </w:rPr>
      </w:pPr>
    </w:p>
    <w:p w:rsidR="00F86855" w:rsidRDefault="00F86855" w:rsidP="00F86855">
      <w:pPr>
        <w:rPr>
          <w:sz w:val="12"/>
          <w:szCs w:val="12"/>
        </w:rPr>
      </w:pPr>
    </w:p>
    <w:p w:rsidR="00F86855" w:rsidRDefault="00F86855" w:rsidP="00F86855">
      <w:pPr>
        <w:rPr>
          <w:sz w:val="12"/>
          <w:szCs w:val="12"/>
        </w:rPr>
      </w:pPr>
    </w:p>
    <w:p w:rsidR="00F86855" w:rsidRDefault="00F86855" w:rsidP="00F86855">
      <w:pPr>
        <w:jc w:val="center"/>
        <w:rPr>
          <w:sz w:val="12"/>
          <w:szCs w:val="12"/>
        </w:rPr>
      </w:pPr>
    </w:p>
    <w:tbl>
      <w:tblPr>
        <w:tblW w:w="1457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7"/>
        <w:gridCol w:w="4245"/>
        <w:gridCol w:w="4252"/>
        <w:gridCol w:w="8"/>
        <w:gridCol w:w="7"/>
        <w:gridCol w:w="218"/>
        <w:gridCol w:w="120"/>
        <w:gridCol w:w="30"/>
        <w:gridCol w:w="3873"/>
      </w:tblGrid>
      <w:tr w:rsidR="00F86855" w:rsidTr="00FB25A9">
        <w:tc>
          <w:tcPr>
            <w:tcW w:w="1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3CAFF"/>
            <w:tcMar>
              <w:left w:w="51" w:type="dxa"/>
            </w:tcMar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D320"/>
            <w:tcMar>
              <w:left w:w="51" w:type="dxa"/>
            </w:tcMar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Année 1 - CP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420E"/>
            <w:tcMar>
              <w:left w:w="51" w:type="dxa"/>
            </w:tcMar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Année 2 - CE1</w:t>
            </w:r>
          </w:p>
        </w:tc>
        <w:tc>
          <w:tcPr>
            <w:tcW w:w="425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90016"/>
            <w:tcMar>
              <w:left w:w="51" w:type="dxa"/>
            </w:tcMar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Année 3 - CE2</w:t>
            </w:r>
          </w:p>
        </w:tc>
      </w:tr>
      <w:tr w:rsidR="00F86855" w:rsidTr="00FB25A9">
        <w:tc>
          <w:tcPr>
            <w:tcW w:w="1457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B515"/>
            <w:tcMar>
              <w:left w:w="51" w:type="dxa"/>
            </w:tcMar>
          </w:tcPr>
          <w:p w:rsidR="00F86855" w:rsidRDefault="00F86855" w:rsidP="00FB25A9">
            <w:pPr>
              <w:pStyle w:val="Contenudetableau"/>
              <w:jc w:val="center"/>
              <w:rPr>
                <w:b/>
                <w:bCs/>
                <w:sz w:val="30"/>
                <w:szCs w:val="30"/>
              </w:rPr>
            </w:pPr>
            <w:r w:rsidRPr="005949A3">
              <w:rPr>
                <w:rFonts w:ascii="Snap ITC" w:hAnsi="Snap ITC"/>
                <w:b/>
                <w:bCs/>
                <w:sz w:val="30"/>
                <w:szCs w:val="30"/>
              </w:rPr>
              <w:t>LECTURE ET COMPRÉHENSION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5949A3">
              <w:rPr>
                <w:rFonts w:ascii="Snap ITC" w:hAnsi="Snap ITC"/>
                <w:b/>
                <w:bCs/>
                <w:sz w:val="30"/>
                <w:szCs w:val="30"/>
              </w:rPr>
              <w:t>DE L’ÉCRIT</w:t>
            </w:r>
          </w:p>
          <w:p w:rsidR="00F86855" w:rsidRPr="005949A3" w:rsidRDefault="00F86855" w:rsidP="00FB25A9">
            <w:pPr>
              <w:pStyle w:val="Contenudetableau"/>
              <w:rPr>
                <w:rFonts w:ascii="Lucida Handwriting" w:hAnsi="Lucida Handwriting"/>
                <w:b/>
                <w:bCs/>
              </w:rPr>
            </w:pPr>
            <w:r w:rsidRPr="005949A3">
              <w:rPr>
                <w:rFonts w:ascii="Lucida Handwriting" w:hAnsi="Lucida Handwriting"/>
                <w:b/>
                <w:bCs/>
              </w:rPr>
              <w:t>Attendus de fin de cycle :</w:t>
            </w:r>
          </w:p>
          <w:p w:rsidR="00F86855" w:rsidRPr="005949A3" w:rsidRDefault="00F86855" w:rsidP="00FB25A9">
            <w:pPr>
              <w:pStyle w:val="Contenudetableau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sz w:val="20"/>
                <w:szCs w:val="20"/>
              </w:rPr>
              <w:t>- Identifier des mots rapidement : décoder aisément des mots inconnus réguliers, reconnaitre des mots fréquents et des mots irréguliers mémorisés.</w:t>
            </w:r>
          </w:p>
          <w:p w:rsidR="00F86855" w:rsidRPr="005949A3" w:rsidRDefault="00F86855" w:rsidP="00FB25A9">
            <w:pPr>
              <w:pStyle w:val="Contenudetableau"/>
              <w:rPr>
                <w:rFonts w:ascii="Lucida Handwriting" w:hAnsi="Lucida Handwriting"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sz w:val="20"/>
                <w:szCs w:val="20"/>
              </w:rPr>
              <w:t>- Lire et comprendre des textes adaptés à la maturité et à la culture scolaire des élèves.</w:t>
            </w:r>
          </w:p>
          <w:p w:rsidR="00F86855" w:rsidRDefault="00F86855" w:rsidP="00FB25A9">
            <w:pPr>
              <w:pStyle w:val="Contenudetableau"/>
              <w:rPr>
                <w:sz w:val="16"/>
                <w:szCs w:val="16"/>
              </w:rPr>
            </w:pPr>
            <w:r w:rsidRPr="005949A3">
              <w:rPr>
                <w:rFonts w:ascii="Lucida Handwriting" w:hAnsi="Lucida Handwriting"/>
                <w:sz w:val="20"/>
                <w:szCs w:val="20"/>
              </w:rPr>
              <w:t>- Lire à voix haute avec fluidité, après préparation, un texte d’une demi-page ; participer à une lecture dialoguée après préparation.</w:t>
            </w:r>
          </w:p>
        </w:tc>
      </w:tr>
      <w:tr w:rsidR="00F86855" w:rsidTr="00FB25A9">
        <w:tc>
          <w:tcPr>
            <w:tcW w:w="18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Identifier des mots de manière de plus en plus aisée (décodage associé à l’encodage)</w:t>
            </w:r>
          </w:p>
        </w:tc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Discrimination auditive fine et analyse des constituants des mots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(conscience phonologique).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CA61A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CA61AF">
              <w:rPr>
                <w:rFonts w:ascii="Comic Sans MS" w:hAnsi="Comic Sans MS"/>
                <w:i/>
                <w:sz w:val="22"/>
                <w:szCs w:val="22"/>
              </w:rPr>
              <w:t xml:space="preserve"> Systématisation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8508" w:type="dxa"/>
            <w:gridSpan w:val="7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Discrimination auditive fine et analyse des constituants des mots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(conscience phonologique).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CA61A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CA61AF">
              <w:rPr>
                <w:rFonts w:ascii="Comic Sans MS" w:hAnsi="Comic Sans MS"/>
                <w:i/>
                <w:sz w:val="22"/>
                <w:szCs w:val="22"/>
              </w:rPr>
              <w:t xml:space="preserve"> Sons complexes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Discrimination visuelle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et connaissance des lettres.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D67034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D67034">
              <w:rPr>
                <w:rFonts w:ascii="Comic Sans MS" w:hAnsi="Comic Sans MS"/>
                <w:i/>
                <w:sz w:val="22"/>
                <w:szCs w:val="22"/>
              </w:rPr>
              <w:t xml:space="preserve"> Apprentissage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26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Discrimination visuelle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et connaissance des lettres.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CA61A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CA61AF">
              <w:rPr>
                <w:rFonts w:ascii="Comic Sans MS" w:hAnsi="Comic Sans MS"/>
                <w:i/>
                <w:sz w:val="22"/>
                <w:szCs w:val="22"/>
              </w:rPr>
              <w:t xml:space="preserve"> Renforcement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241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Correspondances graphophonologiques ; combinatoire (construction des syllabes simples et complexes).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CA61A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CA61AF">
              <w:rPr>
                <w:rFonts w:ascii="Comic Sans MS" w:hAnsi="Comic Sans MS"/>
                <w:i/>
                <w:sz w:val="22"/>
                <w:szCs w:val="22"/>
              </w:rPr>
              <w:t xml:space="preserve"> Systématisation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8508" w:type="dxa"/>
            <w:gridSpan w:val="7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Correspondances graphophonologiques ; combinatoire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(construction des syllabes simples et complexes).</w:t>
            </w:r>
          </w:p>
          <w:p w:rsidR="00F86855" w:rsidRPr="00CA61AF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CA61A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CA61AF">
              <w:rPr>
                <w:rFonts w:ascii="Comic Sans MS" w:hAnsi="Comic Sans MS"/>
                <w:i/>
                <w:sz w:val="22"/>
                <w:szCs w:val="22"/>
              </w:rPr>
              <w:t xml:space="preserve"> Renforcement</w:t>
            </w:r>
            <w:r>
              <w:rPr>
                <w:rFonts w:ascii="Comic Sans MS" w:hAnsi="Comic Sans MS"/>
                <w:i/>
                <w:sz w:val="22"/>
                <w:szCs w:val="22"/>
              </w:rPr>
              <w:t>.</w:t>
            </w:r>
          </w:p>
        </w:tc>
      </w:tr>
      <w:tr w:rsidR="00F86855" w:rsidTr="00FB25A9"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Mémorisation des composantes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du code.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→</w:t>
            </w:r>
            <w:r>
              <w:rPr>
                <w:rFonts w:ascii="Comic Sans MS" w:hAnsi="Comic Sans MS"/>
                <w:sz w:val="22"/>
                <w:szCs w:val="22"/>
              </w:rPr>
              <w:t xml:space="preserve"> Maîtrise des sons simples.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CA61A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CA61AF">
              <w:rPr>
                <w:rFonts w:ascii="Comic Sans MS" w:hAnsi="Comic Sans MS"/>
                <w:i/>
                <w:sz w:val="22"/>
                <w:szCs w:val="22"/>
              </w:rPr>
              <w:t xml:space="preserve"> Sensibilisation des sons complexes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Mémorisation des composantes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du code.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CA61A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CA61AF">
              <w:rPr>
                <w:rFonts w:ascii="Comic Sans MS" w:hAnsi="Comic Sans MS"/>
                <w:i/>
                <w:sz w:val="22"/>
                <w:szCs w:val="22"/>
              </w:rPr>
              <w:t xml:space="preserve"> Maîtrise des sons complexes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256" w:type="dxa"/>
            <w:gridSpan w:val="6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Mémorisation des composantes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du code.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CA61A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CA61AF">
              <w:rPr>
                <w:rFonts w:ascii="Comic Sans MS" w:hAnsi="Comic Sans MS"/>
                <w:i/>
                <w:sz w:val="22"/>
                <w:szCs w:val="22"/>
              </w:rPr>
              <w:t xml:space="preserve"> Renforcement des sons complexes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</w:p>
        </w:tc>
        <w:tc>
          <w:tcPr>
            <w:tcW w:w="1275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Mémorisation de mots fréquents (notamment en situation scolaire) et irréguliers.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CA61A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CA61AF">
              <w:rPr>
                <w:rFonts w:ascii="Comic Sans MS" w:hAnsi="Comic Sans MS"/>
                <w:i/>
                <w:sz w:val="22"/>
                <w:szCs w:val="22"/>
              </w:rPr>
              <w:t xml:space="preserve"> Liste de mots par n</w:t>
            </w:r>
            <w:r>
              <w:rPr>
                <w:rFonts w:ascii="Comic Sans MS" w:hAnsi="Comic Sans MS"/>
                <w:i/>
                <w:sz w:val="22"/>
                <w:szCs w:val="22"/>
              </w:rPr>
              <w:t xml:space="preserve">iveau de classe : </w:t>
            </w:r>
            <w:r w:rsidRPr="00CA61AF">
              <w:rPr>
                <w:rFonts w:ascii="Comic Sans MS" w:hAnsi="Comic Sans MS"/>
                <w:i/>
                <w:sz w:val="22"/>
                <w:szCs w:val="22"/>
              </w:rPr>
              <w:t>à venir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rPr>
          <w:trHeight w:val="1183"/>
        </w:trPr>
        <w:tc>
          <w:tcPr>
            <w:tcW w:w="1817" w:type="dxa"/>
            <w:tcBorders>
              <w:top w:val="single" w:sz="4" w:space="0" w:color="auto"/>
              <w:left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lastRenderedPageBreak/>
              <w:t xml:space="preserve">Comprendre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</w:t>
            </w:r>
            <w:r>
              <w:rPr>
                <w:rFonts w:ascii="Comic Sans MS" w:hAnsi="Comic Sans MS"/>
                <w:sz w:val="22"/>
                <w:szCs w:val="22"/>
              </w:rPr>
              <w:t xml:space="preserve">Mobilisation de la compétence 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de </w:t>
            </w:r>
            <w:r w:rsidRPr="005949A3">
              <w:rPr>
                <w:rFonts w:ascii="Comic Sans MS" w:hAnsi="Comic Sans MS"/>
                <w:sz w:val="22"/>
                <w:szCs w:val="22"/>
              </w:rPr>
              <w:t>décodage.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014B6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014B6F">
              <w:rPr>
                <w:rFonts w:ascii="Comic Sans MS" w:hAnsi="Comic Sans MS"/>
                <w:i/>
                <w:sz w:val="22"/>
                <w:szCs w:val="22"/>
              </w:rPr>
              <w:t xml:space="preserve"> Apprentissage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auto"/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Mobilisation de la compétence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de </w:t>
            </w:r>
            <w:r w:rsidRPr="005949A3">
              <w:rPr>
                <w:rFonts w:ascii="Comic Sans MS" w:hAnsi="Comic Sans MS"/>
                <w:sz w:val="22"/>
                <w:szCs w:val="22"/>
              </w:rPr>
              <w:t>décodage.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014B6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014B6F">
              <w:rPr>
                <w:rFonts w:ascii="Comic Sans MS" w:hAnsi="Comic Sans MS"/>
                <w:i/>
                <w:sz w:val="22"/>
                <w:szCs w:val="22"/>
              </w:rPr>
              <w:t xml:space="preserve"> Renforcement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248" w:type="dxa"/>
            <w:gridSpan w:val="5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auto"/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</w:t>
            </w:r>
            <w:r>
              <w:rPr>
                <w:rFonts w:ascii="Comic Sans MS" w:hAnsi="Comic Sans MS"/>
                <w:sz w:val="22"/>
                <w:szCs w:val="22"/>
              </w:rPr>
              <w:t xml:space="preserve">Mobilisation de la compétence 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de </w:t>
            </w:r>
            <w:r w:rsidRPr="005949A3">
              <w:rPr>
                <w:rFonts w:ascii="Comic Sans MS" w:hAnsi="Comic Sans MS"/>
                <w:sz w:val="22"/>
                <w:szCs w:val="22"/>
              </w:rPr>
              <w:t>décodage.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014B6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014B6F">
              <w:rPr>
                <w:rFonts w:ascii="Comic Sans MS" w:hAnsi="Comic Sans MS"/>
                <w:i/>
                <w:sz w:val="22"/>
                <w:szCs w:val="22"/>
              </w:rPr>
              <w:t xml:space="preserve"> Expertise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6C438A">
              <w:rPr>
                <w:rFonts w:ascii="Comic Sans MS" w:hAnsi="Comic Sans MS"/>
                <w:i/>
                <w:sz w:val="22"/>
                <w:szCs w:val="22"/>
              </w:rPr>
              <w:t>en devenir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c>
          <w:tcPr>
            <w:tcW w:w="1817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un texte (lien avec l’écriture)</w:t>
            </w:r>
          </w:p>
        </w:tc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Mise en œuvre (guidée puis autonome) d’une démarche pour découvrir et comprendre un texte (parcourir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le texte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; identifier les liens logiques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et chronologiques ; mettre en relation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avec ses propres connaissances ;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affronter des mots inconnus ;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formuler des hypothèses...).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014B6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014B6F">
              <w:rPr>
                <w:rFonts w:ascii="Comic Sans MS" w:hAnsi="Comic Sans MS"/>
                <w:i/>
                <w:sz w:val="22"/>
                <w:szCs w:val="22"/>
              </w:rPr>
              <w:t xml:space="preserve"> Le texte sera lu par l’adulte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Mise en œuvre (guidée puis autonome) d’une démarche pour découvrir et comprendre un texte (parcourir le texte de </w:t>
            </w:r>
            <w:r>
              <w:rPr>
                <w:rFonts w:ascii="Comic Sans MS" w:hAnsi="Comic Sans MS"/>
                <w:sz w:val="22"/>
                <w:szCs w:val="22"/>
              </w:rPr>
              <w:t xml:space="preserve">manière rigoureuse et ordonnée 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; identifier les liens logiques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et chronologiques ; mettre en relation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avec ses propres connaissances ;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affronter des mots inconnus ;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formuler des hypothèses...).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014B6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014B6F">
              <w:rPr>
                <w:rFonts w:ascii="Comic Sans MS" w:hAnsi="Comic Sans MS"/>
                <w:i/>
                <w:sz w:val="22"/>
                <w:szCs w:val="22"/>
              </w:rPr>
              <w:t xml:space="preserve"> Le texte sera lu par l’adulte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248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Mise en œuvre (guidée puis autonome) d’une démarche pour découvrir et comprendre un texte (parcourir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le texte de manière rigoureuse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et ordonnée ; identifier les informations clés et relier ces informations ; identifier les liens logiques et chronologiques ; mettre en relation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avec ses propres connaissances ;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affronter des mots inconnus ;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formuler des hypothèses...).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→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014B6F">
              <w:rPr>
                <w:rFonts w:ascii="Comic Sans MS" w:hAnsi="Comic Sans MS"/>
                <w:i/>
                <w:sz w:val="22"/>
                <w:szCs w:val="22"/>
              </w:rPr>
              <w:t>Le texte sera lu par l’adulte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</w:rPr>
            </w:pPr>
          </w:p>
        </w:tc>
        <w:tc>
          <w:tcPr>
            <w:tcW w:w="1275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Mobilisation des expériences antérieures de lecture et des connaissances qui en sont issues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(sur des univers, des personnages-types, des scripts...).</w:t>
            </w:r>
          </w:p>
        </w:tc>
      </w:tr>
      <w:tr w:rsidR="00F86855" w:rsidTr="00FB25A9"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</w:rPr>
            </w:pPr>
          </w:p>
        </w:tc>
        <w:tc>
          <w:tcPr>
            <w:tcW w:w="1275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Mobilisation de connaissances lexicales et de connaissances portant sur l’univers évoqué par les textes.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18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Pratiquer différentes formes de lecture</w:t>
            </w:r>
          </w:p>
        </w:tc>
        <w:tc>
          <w:tcPr>
            <w:tcW w:w="1275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Mobilisation de la démarche permettant de comprendre.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</w:p>
        </w:tc>
        <w:tc>
          <w:tcPr>
            <w:tcW w:w="1275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Prise en compte des enjeux de la lecture notamment : lire pour réaliser quelque chose ; lire pour découvrir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ou valider des informations sur... ; lire une histoire pour la comprendre et la raconter à son tour...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D67034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D67034">
              <w:rPr>
                <w:rFonts w:ascii="Comic Sans MS" w:hAnsi="Comic Sans MS"/>
                <w:i/>
                <w:sz w:val="22"/>
                <w:szCs w:val="22"/>
              </w:rPr>
              <w:t xml:space="preserve"> Faire évoluer les supports progressivement et en fonction du niveau de classe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</w:p>
        </w:tc>
        <w:tc>
          <w:tcPr>
            <w:tcW w:w="1275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Mobilisation des connaissances lexicales en lien avec le texte lu.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rPr>
          <w:trHeight w:val="353"/>
        </w:trPr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</w:p>
        </w:tc>
        <w:tc>
          <w:tcPr>
            <w:tcW w:w="1275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Repérage dans des lieux de lecture (bibliothèque de l’école</w:t>
            </w:r>
            <w:r>
              <w:rPr>
                <w:rFonts w:ascii="Comic Sans MS" w:hAnsi="Comic Sans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médiabus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, médiathèque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 notamment).</w:t>
            </w:r>
          </w:p>
        </w:tc>
      </w:tr>
      <w:tr w:rsidR="00F86855" w:rsidTr="00FB25A9">
        <w:trPr>
          <w:trHeight w:val="353"/>
        </w:trPr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Prise de repères dans les </w:t>
            </w:r>
            <w:r>
              <w:rPr>
                <w:rFonts w:ascii="Comic Sans MS" w:hAnsi="Comic Sans MS"/>
                <w:sz w:val="22"/>
                <w:szCs w:val="22"/>
              </w:rPr>
              <w:t xml:space="preserve">albums (illustrations, textes, première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et quatrième de couverture,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auteur, titre)</w:t>
            </w:r>
            <w:r w:rsidRPr="005949A3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48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Prise de repères dans les manuels,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dans des ouvrages documentaires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et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 dans les </w:t>
            </w:r>
            <w:r>
              <w:rPr>
                <w:rFonts w:ascii="Comic Sans MS" w:hAnsi="Comic Sans MS"/>
                <w:sz w:val="22"/>
                <w:szCs w:val="22"/>
              </w:rPr>
              <w:t xml:space="preserve">albums (illustrations, textes, première et quatrième de couverture, auteur, titre). </w:t>
            </w:r>
          </w:p>
        </w:tc>
        <w:tc>
          <w:tcPr>
            <w:tcW w:w="4023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Prise de repères dans les manuels, dans des ouvrages documentaires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et dans les albums (illustrations, textes, première et quatrième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de couverture, auteur, titre,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narrateur, éditeur, époque).</w:t>
            </w:r>
          </w:p>
        </w:tc>
      </w:tr>
      <w:tr w:rsidR="00F86855" w:rsidTr="00FB25A9">
        <w:trPr>
          <w:trHeight w:val="372"/>
        </w:trPr>
        <w:tc>
          <w:tcPr>
            <w:tcW w:w="18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Lire à voix haute (lien avec le langage oral)</w:t>
            </w:r>
          </w:p>
        </w:tc>
        <w:tc>
          <w:tcPr>
            <w:tcW w:w="1275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Mobilisation de la compétence de décodage et de la compréhension du texte.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7518AC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7518AC">
              <w:rPr>
                <w:rFonts w:ascii="Comic Sans MS" w:hAnsi="Comic Sans MS"/>
                <w:i/>
                <w:sz w:val="22"/>
                <w:szCs w:val="22"/>
              </w:rPr>
              <w:t xml:space="preserve"> Avec une longueur de texte adaptée au niveau de la classe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Identification et prise en compte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des marques de ponctuation.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81434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814341">
              <w:rPr>
                <w:rFonts w:ascii="Comic Sans MS" w:hAnsi="Comic Sans MS"/>
                <w:i/>
                <w:sz w:val="22"/>
                <w:szCs w:val="22"/>
              </w:rPr>
              <w:t xml:space="preserve"> Point ordinaire, point d’exclamation, point d’interrogation, guillemets, </w:t>
            </w:r>
          </w:p>
          <w:p w:rsidR="00F86855" w:rsidRPr="00814341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814341">
              <w:rPr>
                <w:rFonts w:ascii="Comic Sans MS" w:hAnsi="Comic Sans MS"/>
                <w:i/>
                <w:sz w:val="22"/>
                <w:szCs w:val="22"/>
              </w:rPr>
              <w:t>points de suspension.</w:t>
            </w:r>
          </w:p>
        </w:tc>
        <w:tc>
          <w:tcPr>
            <w:tcW w:w="8508" w:type="dxa"/>
            <w:gridSpan w:val="7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Identification et prise en compte des marques de ponctuation.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81434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814341">
              <w:rPr>
                <w:rFonts w:ascii="Comic Sans MS" w:hAnsi="Comic Sans MS"/>
                <w:i/>
                <w:sz w:val="22"/>
                <w:szCs w:val="22"/>
              </w:rPr>
              <w:t xml:space="preserve"> Point ordinaire, point d’exclamation, point d’interrogation,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814341">
              <w:rPr>
                <w:rFonts w:ascii="Comic Sans MS" w:hAnsi="Comic Sans MS"/>
                <w:i/>
                <w:sz w:val="22"/>
                <w:szCs w:val="22"/>
              </w:rPr>
              <w:t>guillemets, points de suspension</w:t>
            </w:r>
            <w:r>
              <w:rPr>
                <w:rFonts w:ascii="Comic Sans MS" w:hAnsi="Comic Sans MS"/>
                <w:i/>
                <w:sz w:val="22"/>
                <w:szCs w:val="22"/>
              </w:rPr>
              <w:t>, virgule, tiret, point-virgule, deux points.</w:t>
            </w:r>
          </w:p>
        </w:tc>
      </w:tr>
      <w:tr w:rsidR="00F86855" w:rsidTr="00FB25A9"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</w:p>
        </w:tc>
        <w:tc>
          <w:tcPr>
            <w:tcW w:w="888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387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Recherche d’effets à produire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sur l’auditoire en lien avec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la compréhension (expressivité).</w:t>
            </w:r>
          </w:p>
        </w:tc>
      </w:tr>
      <w:tr w:rsidR="00F86855" w:rsidTr="00FB25A9">
        <w:tc>
          <w:tcPr>
            <w:tcW w:w="18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Contrôler sa compréhension</w:t>
            </w:r>
          </w:p>
        </w:tc>
        <w:tc>
          <w:tcPr>
            <w:tcW w:w="888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387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Justifications possibles de son interprétation ou de ses réponses ;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appui sur le texte et sur les autres connaissances mobilisées.</w:t>
            </w:r>
          </w:p>
        </w:tc>
      </w:tr>
      <w:tr w:rsidR="00F86855" w:rsidTr="00FB25A9"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12753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344B41" w:rsidRDefault="00F86855" w:rsidP="00344B41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Repérage de ses difficultés ; tentatives pour les expliquer.</w:t>
            </w:r>
            <w:r w:rsidR="00344B41" w:rsidRPr="007518A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344B41" w:rsidRPr="007518AC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="00344B41" w:rsidRPr="007518AC">
              <w:rPr>
                <w:rFonts w:ascii="Comic Sans MS" w:hAnsi="Comic Sans MS"/>
                <w:i/>
                <w:sz w:val="22"/>
                <w:szCs w:val="22"/>
              </w:rPr>
              <w:t xml:space="preserve"> Par exemple, en EPS</w:t>
            </w:r>
            <w:r w:rsidRPr="007518AC">
              <w:rPr>
                <w:rFonts w:ascii="Comic Sans MS" w:hAnsi="Comic Sans MS"/>
                <w:i/>
                <w:sz w:val="22"/>
                <w:szCs w:val="22"/>
              </w:rPr>
              <w:t>.</w:t>
            </w:r>
          </w:p>
        </w:tc>
      </w:tr>
      <w:tr w:rsidR="00F86855" w:rsidTr="00FB25A9">
        <w:tc>
          <w:tcPr>
            <w:tcW w:w="18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B515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885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 Maintien d’une attitude active : vigilance relative à l’objectif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(compréhension, buts de la lecture) ; demande d’aide ;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mise en œuvre de stratégies pour résoudre ses difficultés...</w:t>
            </w:r>
          </w:p>
        </w:tc>
        <w:tc>
          <w:tcPr>
            <w:tcW w:w="390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 Maintien d’une attitude active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et réflexive</w:t>
            </w:r>
            <w:r>
              <w:rPr>
                <w:rFonts w:ascii="Comic Sans MS" w:hAnsi="Comic Sans MS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→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754853">
              <w:rPr>
                <w:rFonts w:ascii="Comic Sans MS" w:hAnsi="Comic Sans MS"/>
                <w:i/>
                <w:sz w:val="22"/>
                <w:szCs w:val="22"/>
              </w:rPr>
              <w:t>sensibilisation</w:t>
            </w:r>
            <w:r>
              <w:rPr>
                <w:rFonts w:ascii="Comic Sans MS" w:hAnsi="Comic Sans MS"/>
                <w:sz w:val="22"/>
                <w:szCs w:val="22"/>
              </w:rPr>
              <w:t>)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 : vigilance relative à l’objectif (compréhension, buts de la lecture) ; demande d’aide ; mise en œuvre </w:t>
            </w:r>
          </w:p>
          <w:p w:rsidR="00F86855" w:rsidRPr="005949A3" w:rsidRDefault="00F86855" w:rsidP="00344B41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de stratégies pour résoudre </w:t>
            </w:r>
            <w:r w:rsidR="00344B41">
              <w:rPr>
                <w:rFonts w:ascii="Comic Sans MS" w:hAnsi="Comic Sans MS"/>
                <w:sz w:val="22"/>
                <w:szCs w:val="22"/>
              </w:rPr>
              <w:t>ses difficultés</w:t>
            </w:r>
          </w:p>
        </w:tc>
      </w:tr>
    </w:tbl>
    <w:p w:rsidR="00F86855" w:rsidRDefault="00F86855" w:rsidP="00F86855">
      <w:r>
        <w:lastRenderedPageBreak/>
        <w:t xml:space="preserve"> </w:t>
      </w:r>
    </w:p>
    <w:p w:rsidR="00F86855" w:rsidRDefault="00F86855" w:rsidP="00F86855"/>
    <w:p w:rsidR="00F86855" w:rsidRDefault="00F86855" w:rsidP="00F86855">
      <w:r>
        <w:br w:type="page"/>
      </w:r>
    </w:p>
    <w:tbl>
      <w:tblPr>
        <w:tblW w:w="1457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6"/>
        <w:gridCol w:w="4316"/>
        <w:gridCol w:w="19"/>
        <w:gridCol w:w="225"/>
        <w:gridCol w:w="4095"/>
        <w:gridCol w:w="54"/>
        <w:gridCol w:w="471"/>
        <w:gridCol w:w="3804"/>
      </w:tblGrid>
      <w:tr w:rsidR="00F86855" w:rsidTr="00FB25A9"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3CAFF"/>
            <w:tcMar>
              <w:left w:w="51" w:type="dxa"/>
            </w:tcMar>
          </w:tcPr>
          <w:p w:rsidR="00F86855" w:rsidRPr="005949A3" w:rsidRDefault="00F86855" w:rsidP="00FB25A9">
            <w:pPr>
              <w:pStyle w:val="Contenudetableau"/>
              <w:pageBreakBefore/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lastRenderedPageBreak/>
              <w:t>Objectifs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D320"/>
            <w:tcMar>
              <w:left w:w="51" w:type="dxa"/>
            </w:tcMar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Année 1 - CP</w:t>
            </w:r>
          </w:p>
        </w:tc>
        <w:tc>
          <w:tcPr>
            <w:tcW w:w="43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420E"/>
            <w:tcMar>
              <w:left w:w="51" w:type="dxa"/>
            </w:tcMar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Année 2 - CE1</w:t>
            </w:r>
          </w:p>
        </w:tc>
        <w:tc>
          <w:tcPr>
            <w:tcW w:w="43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90016"/>
            <w:tcMar>
              <w:left w:w="51" w:type="dxa"/>
            </w:tcMar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Année 3 - CE2</w:t>
            </w:r>
          </w:p>
        </w:tc>
      </w:tr>
      <w:tr w:rsidR="00F86855" w:rsidTr="00FB25A9">
        <w:tc>
          <w:tcPr>
            <w:tcW w:w="14570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84D1"/>
            <w:tcMar>
              <w:left w:w="51" w:type="dxa"/>
            </w:tcMar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Snap ITC" w:hAnsi="Snap ITC"/>
                <w:b/>
                <w:bCs/>
                <w:sz w:val="30"/>
                <w:szCs w:val="30"/>
              </w:rPr>
            </w:pPr>
            <w:r w:rsidRPr="005949A3">
              <w:rPr>
                <w:rFonts w:ascii="Snap ITC" w:hAnsi="Snap ITC"/>
                <w:b/>
                <w:bCs/>
                <w:sz w:val="30"/>
                <w:szCs w:val="30"/>
              </w:rPr>
              <w:t>ÉCRITURE</w:t>
            </w:r>
          </w:p>
          <w:p w:rsidR="00F86855" w:rsidRPr="005949A3" w:rsidRDefault="00F86855" w:rsidP="00FB25A9">
            <w:pPr>
              <w:pStyle w:val="Contenudetableau"/>
              <w:rPr>
                <w:rFonts w:ascii="Lucida Handwriting" w:hAnsi="Lucida Handwriting"/>
                <w:b/>
                <w:bCs/>
              </w:rPr>
            </w:pPr>
            <w:r w:rsidRPr="005949A3">
              <w:rPr>
                <w:rFonts w:ascii="Lucida Handwriting" w:hAnsi="Lucida Handwriting"/>
                <w:b/>
                <w:bCs/>
              </w:rPr>
              <w:t>Attendus de fin de cycle :</w:t>
            </w:r>
          </w:p>
          <w:p w:rsidR="00F86855" w:rsidRPr="005949A3" w:rsidRDefault="00F86855" w:rsidP="00FB25A9">
            <w:pPr>
              <w:pStyle w:val="Contenudetableau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sz w:val="20"/>
                <w:szCs w:val="20"/>
              </w:rPr>
              <w:t>- Copier ou transcrire, dans une écriture lisible, un texte d’une dizaine de lignes en respectant la ponctuation, l’orthographe et en soignant la présentation.</w:t>
            </w:r>
          </w:p>
          <w:p w:rsidR="00F86855" w:rsidRPr="005949A3" w:rsidRDefault="00F86855" w:rsidP="00FB25A9">
            <w:pPr>
              <w:pStyle w:val="Contenudetableau"/>
              <w:rPr>
                <w:rFonts w:ascii="Lucida Handwriting" w:hAnsi="Lucida Handwriting"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sz w:val="20"/>
                <w:szCs w:val="20"/>
              </w:rPr>
              <w:t>- Rédiger un texte d’environ une demi-page, cohérent, organisé, ponctué, pertinent par rapport à la visée et au destinataire.</w:t>
            </w:r>
          </w:p>
          <w:p w:rsidR="00F86855" w:rsidRDefault="00F86855" w:rsidP="00FB25A9">
            <w:pPr>
              <w:pStyle w:val="Contenudetableau"/>
              <w:rPr>
                <w:sz w:val="16"/>
                <w:szCs w:val="16"/>
              </w:rPr>
            </w:pPr>
            <w:r w:rsidRPr="005949A3">
              <w:rPr>
                <w:rFonts w:ascii="Lucida Handwriting" w:hAnsi="Lucida Handwriting"/>
                <w:sz w:val="20"/>
                <w:szCs w:val="20"/>
              </w:rPr>
              <w:t>- Améliorer une production, notamment l’orthographe, en tenant compte d’indications.</w:t>
            </w:r>
          </w:p>
        </w:tc>
      </w:tr>
      <w:tr w:rsidR="00F86855" w:rsidTr="00FB25A9">
        <w:trPr>
          <w:trHeight w:val="624"/>
        </w:trPr>
        <w:tc>
          <w:tcPr>
            <w:tcW w:w="15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84D1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Copier de manière experte (lien avec la lecture)</w:t>
            </w:r>
          </w:p>
        </w:tc>
        <w:tc>
          <w:tcPr>
            <w:tcW w:w="4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- Maî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trise des gestes de l’écriture cursive exécutés avec une vitesse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et une sureté </w:t>
            </w:r>
            <w:proofErr w:type="gramStart"/>
            <w:r w:rsidRPr="005949A3">
              <w:rPr>
                <w:rFonts w:ascii="Comic Sans MS" w:hAnsi="Comic Sans MS"/>
                <w:sz w:val="22"/>
                <w:szCs w:val="22"/>
              </w:rPr>
              <w:t>croissantes</w:t>
            </w:r>
            <w:proofErr w:type="gramEnd"/>
            <w:r w:rsidRPr="005949A3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F86855" w:rsidRPr="00EC0401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EC040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EC0401">
              <w:rPr>
                <w:rFonts w:ascii="Comic Sans MS" w:hAnsi="Comic Sans MS"/>
                <w:i/>
                <w:sz w:val="22"/>
                <w:szCs w:val="22"/>
              </w:rPr>
              <w:t xml:space="preserve"> En cours d’acquisition.</w:t>
            </w:r>
          </w:p>
        </w:tc>
        <w:tc>
          <w:tcPr>
            <w:tcW w:w="8668" w:type="dxa"/>
            <w:gridSpan w:val="6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- Maî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trise des gestes de l’écriture cursive exécutés avec une vitesse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et une sureté </w:t>
            </w:r>
            <w:proofErr w:type="gramStart"/>
            <w:r w:rsidRPr="005949A3">
              <w:rPr>
                <w:rFonts w:ascii="Comic Sans MS" w:hAnsi="Comic Sans MS"/>
                <w:sz w:val="22"/>
                <w:szCs w:val="22"/>
              </w:rPr>
              <w:t>croissantes</w:t>
            </w:r>
            <w:proofErr w:type="gramEnd"/>
            <w:r w:rsidRPr="005949A3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F86855" w:rsidRPr="00EC0401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EC040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EC0401">
              <w:rPr>
                <w:rFonts w:ascii="Comic Sans MS" w:hAnsi="Comic Sans MS"/>
                <w:i/>
                <w:sz w:val="22"/>
                <w:szCs w:val="22"/>
              </w:rPr>
              <w:t xml:space="preserve"> Acquis.</w:t>
            </w:r>
          </w:p>
        </w:tc>
      </w:tr>
      <w:tr w:rsidR="00F86855" w:rsidTr="00FB25A9">
        <w:trPr>
          <w:trHeight w:val="624"/>
        </w:trPr>
        <w:tc>
          <w:tcPr>
            <w:tcW w:w="15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84D1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87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Correspondances entre diverses écritures des lettres pour transcrire un texte (donné en script et copié en cursive, ou l’inverse pour une copie au clavier).</w:t>
            </w:r>
          </w:p>
          <w:p w:rsidR="00F86855" w:rsidRPr="00EC0401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EC040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EC0401">
              <w:rPr>
                <w:rFonts w:ascii="Comic Sans MS" w:hAnsi="Comic Sans MS"/>
                <w:i/>
                <w:sz w:val="22"/>
                <w:szCs w:val="22"/>
              </w:rPr>
              <w:t xml:space="preserve"> En cours d’acquisition.</w:t>
            </w:r>
          </w:p>
        </w:tc>
        <w:tc>
          <w:tcPr>
            <w:tcW w:w="4275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Correspondances entre diverses écritures des lettres pour transcrire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un texte (donné en script et copié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en cursive, ou l’inverse pour une copie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au clavier).</w:t>
            </w:r>
          </w:p>
          <w:p w:rsidR="00F86855" w:rsidRPr="00EC0401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EC040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→ </w:t>
            </w:r>
            <w:r w:rsidRPr="00EC0401">
              <w:rPr>
                <w:rFonts w:ascii="Comic Sans MS" w:hAnsi="Comic Sans MS"/>
                <w:i/>
                <w:sz w:val="22"/>
                <w:szCs w:val="22"/>
              </w:rPr>
              <w:t>Acquis.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rPr>
          <w:trHeight w:val="624"/>
        </w:trPr>
        <w:tc>
          <w:tcPr>
            <w:tcW w:w="15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84D1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39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Stratégies de copie pour dépasser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la copie lettre à lettre : prise d’indices, mémorisation de mots ou groupes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de mots.</w:t>
            </w:r>
          </w:p>
          <w:p w:rsidR="00F86855" w:rsidRPr="00EC0401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EC040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EC0401">
              <w:rPr>
                <w:rFonts w:ascii="Comic Sans MS" w:hAnsi="Comic Sans MS"/>
                <w:i/>
                <w:sz w:val="22"/>
                <w:szCs w:val="22"/>
              </w:rPr>
              <w:t xml:space="preserve"> Sensibilisation.</w:t>
            </w:r>
          </w:p>
        </w:tc>
        <w:tc>
          <w:tcPr>
            <w:tcW w:w="4275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Stratégies de copie pour dépasser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la copie lettre à lettre : prise d’indices, mémorisation de mots ou groupes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de mots.</w:t>
            </w:r>
          </w:p>
          <w:p w:rsidR="00F86855" w:rsidRPr="00EC0401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EC040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EC0401">
              <w:rPr>
                <w:rFonts w:ascii="Comic Sans MS" w:hAnsi="Comic Sans MS"/>
                <w:i/>
                <w:sz w:val="22"/>
                <w:szCs w:val="22"/>
              </w:rPr>
              <w:t xml:space="preserve"> En cours d’acquisition.</w:t>
            </w:r>
          </w:p>
        </w:tc>
      </w:tr>
      <w:tr w:rsidR="00F86855" w:rsidTr="00FB25A9">
        <w:trPr>
          <w:trHeight w:val="624"/>
        </w:trPr>
        <w:tc>
          <w:tcPr>
            <w:tcW w:w="15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84D1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Lecture (relire pour vérifier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la conformité).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EC040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EC0401">
              <w:rPr>
                <w:rFonts w:ascii="Comic Sans MS" w:hAnsi="Comic Sans MS"/>
                <w:i/>
                <w:sz w:val="22"/>
                <w:szCs w:val="22"/>
              </w:rPr>
              <w:t xml:space="preserve"> Sensibilisation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8668" w:type="dxa"/>
            <w:gridSpan w:val="6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Lecture (relire pour vérifier la conformité).</w:t>
            </w:r>
          </w:p>
          <w:p w:rsidR="00F86855" w:rsidRPr="00EC0401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EC040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EC0401">
              <w:rPr>
                <w:rFonts w:ascii="Comic Sans MS" w:hAnsi="Comic Sans MS"/>
                <w:i/>
                <w:sz w:val="22"/>
                <w:szCs w:val="22"/>
              </w:rPr>
              <w:t xml:space="preserve"> En cours d’acquisition.</w:t>
            </w:r>
          </w:p>
        </w:tc>
      </w:tr>
      <w:tr w:rsidR="00F86855" w:rsidTr="00FB25A9">
        <w:trPr>
          <w:trHeight w:val="624"/>
        </w:trPr>
        <w:tc>
          <w:tcPr>
            <w:tcW w:w="15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84D1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8668" w:type="dxa"/>
            <w:gridSpan w:val="6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Maniement du traitement de texte pour la mise en page de courts textes.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EC040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EC0401">
              <w:rPr>
                <w:rFonts w:ascii="Comic Sans MS" w:hAnsi="Comic Sans MS"/>
                <w:i/>
                <w:sz w:val="22"/>
                <w:szCs w:val="22"/>
              </w:rPr>
              <w:t xml:space="preserve"> En cours d’acquisition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rPr>
          <w:trHeight w:hRule="exact" w:val="1619"/>
        </w:trPr>
        <w:tc>
          <w:tcPr>
            <w:tcW w:w="15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84D1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lastRenderedPageBreak/>
              <w:t>Produire des écrits en commençant à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s’approprier une démarche (lien avec la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lecture, le langage oral et l’étude de la langue)</w:t>
            </w:r>
          </w:p>
        </w:tc>
        <w:tc>
          <w:tcPr>
            <w:tcW w:w="45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8424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Identification de caractéristiques propres à différents genres de textes.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Mise en œuvre (guidée, puis autonome) d’une démarche de production de textes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: trouver et organiser des idées, élaborer des phrases qui s’enchainent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avec cohérence, écrire ces phrases.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804878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804878">
              <w:rPr>
                <w:rFonts w:ascii="Comic Sans MS" w:hAnsi="Comic Sans MS"/>
                <w:i/>
                <w:sz w:val="22"/>
                <w:szCs w:val="22"/>
              </w:rPr>
              <w:t xml:space="preserve"> En cours d’acquisition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rPr>
          <w:trHeight w:hRule="exact" w:val="1371"/>
        </w:trPr>
        <w:tc>
          <w:tcPr>
            <w:tcW w:w="15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84D1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Connaissances sur la langue (mémoire orthographique des mots, ponctuation).</w:t>
            </w:r>
          </w:p>
          <w:p w:rsidR="00F86855" w:rsidRPr="00804878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804878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804878">
              <w:rPr>
                <w:rFonts w:ascii="Comic Sans MS" w:hAnsi="Comic Sans MS"/>
                <w:i/>
                <w:sz w:val="22"/>
                <w:szCs w:val="22"/>
              </w:rPr>
              <w:t xml:space="preserve"> Sensibilisation.</w:t>
            </w:r>
          </w:p>
        </w:tc>
        <w:tc>
          <w:tcPr>
            <w:tcW w:w="842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- Connaissances sur la langue : 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mémoire orthographique des mots,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ponctuatio</w:t>
            </w:r>
            <w:r>
              <w:rPr>
                <w:rFonts w:ascii="Comic Sans MS" w:hAnsi="Comic Sans MS"/>
                <w:sz w:val="22"/>
                <w:szCs w:val="22"/>
              </w:rPr>
              <w:t>n, organisateurs du discours,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r w:rsidRPr="00804878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804878">
              <w:rPr>
                <w:rFonts w:ascii="Comic Sans MS" w:hAnsi="Comic Sans MS"/>
                <w:i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i/>
                <w:sz w:val="22"/>
                <w:szCs w:val="22"/>
              </w:rPr>
              <w:t>e</w:t>
            </w:r>
            <w:r w:rsidRPr="00804878">
              <w:rPr>
                <w:rFonts w:ascii="Comic Sans MS" w:hAnsi="Comic Sans MS"/>
                <w:i/>
                <w:sz w:val="22"/>
                <w:szCs w:val="22"/>
              </w:rPr>
              <w:t>n cours d’acquisition</w:t>
            </w:r>
            <w:r>
              <w:rPr>
                <w:rFonts w:ascii="Comic Sans MS" w:hAnsi="Comic Sans MS"/>
                <w:i/>
                <w:sz w:val="22"/>
                <w:szCs w:val="22"/>
              </w:rPr>
              <w:t>),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règles d’accord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04878">
              <w:rPr>
                <w:rFonts w:ascii="Comic Sans MS" w:hAnsi="Comic Sans MS"/>
                <w:i/>
                <w:sz w:val="22"/>
                <w:szCs w:val="22"/>
              </w:rPr>
              <w:t>(</w:t>
            </w:r>
            <w:r w:rsidRPr="00804878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804878">
              <w:rPr>
                <w:rFonts w:ascii="Comic Sans MS" w:hAnsi="Comic Sans MS"/>
                <w:i/>
                <w:sz w:val="22"/>
                <w:szCs w:val="22"/>
              </w:rPr>
              <w:t xml:space="preserve"> sensibilisation</w:t>
            </w:r>
            <w:r>
              <w:rPr>
                <w:rFonts w:ascii="Comic Sans MS" w:hAnsi="Comic Sans MS"/>
                <w:sz w:val="22"/>
                <w:szCs w:val="22"/>
              </w:rPr>
              <w:t>)…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rPr>
          <w:trHeight w:hRule="exact" w:val="2072"/>
        </w:trPr>
        <w:tc>
          <w:tcPr>
            <w:tcW w:w="15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84D1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Mobilisation des outils à disposition dans la classe liés à l’étude de la langue : imagiers, affiches, dictionnaire à </w:t>
            </w:r>
            <w:proofErr w:type="spellStart"/>
            <w:r w:rsidRPr="005949A3">
              <w:rPr>
                <w:rFonts w:ascii="Comic Sans MS" w:hAnsi="Comic Sans MS"/>
                <w:sz w:val="22"/>
                <w:szCs w:val="22"/>
              </w:rPr>
              <w:t>entrée</w:t>
            </w:r>
            <w:proofErr w:type="spellEnd"/>
            <w:r w:rsidRPr="005949A3">
              <w:rPr>
                <w:rFonts w:ascii="Comic Sans MS" w:hAnsi="Comic Sans MS"/>
                <w:sz w:val="22"/>
                <w:szCs w:val="22"/>
              </w:rPr>
              <w:t xml:space="preserve"> phonologique, dictionnaires, manuels, livres, cahiers de traces écrites...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→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238C3">
              <w:rPr>
                <w:rFonts w:ascii="Comic Sans MS" w:hAnsi="Comic Sans MS"/>
                <w:i/>
                <w:sz w:val="22"/>
                <w:szCs w:val="22"/>
              </w:rPr>
              <w:t>Sensibilisation</w:t>
            </w:r>
            <w:r>
              <w:rPr>
                <w:rFonts w:ascii="Comic Sans MS" w:hAnsi="Comic Sans MS"/>
                <w:i/>
                <w:sz w:val="22"/>
                <w:szCs w:val="22"/>
              </w:rPr>
              <w:t>.</w:t>
            </w:r>
          </w:p>
        </w:tc>
        <w:tc>
          <w:tcPr>
            <w:tcW w:w="8424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Mobilisation des outils à disposition dans la classe liés à l’étude de la langue : imagiers, affiches, dictionnaire à </w:t>
            </w:r>
            <w:proofErr w:type="spellStart"/>
            <w:r w:rsidRPr="005949A3">
              <w:rPr>
                <w:rFonts w:ascii="Comic Sans MS" w:hAnsi="Comic Sans MS"/>
                <w:sz w:val="22"/>
                <w:szCs w:val="22"/>
              </w:rPr>
              <w:t>entrée</w:t>
            </w:r>
            <w:proofErr w:type="spellEnd"/>
            <w:r w:rsidRPr="005949A3">
              <w:rPr>
                <w:rFonts w:ascii="Comic Sans MS" w:hAnsi="Comic Sans MS"/>
                <w:sz w:val="22"/>
                <w:szCs w:val="22"/>
              </w:rPr>
              <w:t xml:space="preserve"> phonologique, dictionnaires, manuels, livres, cahiers de traces écrites...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A238C3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A238C3">
              <w:rPr>
                <w:rFonts w:ascii="Comic Sans MS" w:hAnsi="Comic Sans MS"/>
                <w:i/>
                <w:sz w:val="22"/>
                <w:szCs w:val="22"/>
              </w:rPr>
              <w:t xml:space="preserve"> En cours d’acquisition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rPr>
          <w:trHeight w:hRule="exact" w:val="1494"/>
        </w:trPr>
        <w:tc>
          <w:tcPr>
            <w:tcW w:w="15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84D1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Réviser et améliorer l’écrit qu’on a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b/>
                <w:bCs/>
                <w:sz w:val="20"/>
                <w:szCs w:val="20"/>
              </w:rPr>
              <w:t>produit (lien avec l’étude de la langue)</w:t>
            </w:r>
          </w:p>
        </w:tc>
        <w:tc>
          <w:tcPr>
            <w:tcW w:w="45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620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Repérage de dysfonctionnements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dans les textes produits (omissions, incohérences, redites...).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4040E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4040EF">
              <w:rPr>
                <w:rFonts w:ascii="Comic Sans MS" w:hAnsi="Comic Sans MS"/>
                <w:i/>
                <w:sz w:val="22"/>
                <w:szCs w:val="22"/>
              </w:rPr>
              <w:t xml:space="preserve"> Sensibilisation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3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Repérage de dysfonctionnements dans les textes produits (omissions, incohérences, redites...).</w:t>
            </w:r>
          </w:p>
          <w:p w:rsidR="00F86855" w:rsidRPr="004040EF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4040EF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4040EF">
              <w:rPr>
                <w:rFonts w:ascii="Comic Sans MS" w:hAnsi="Comic Sans MS"/>
                <w:i/>
                <w:sz w:val="22"/>
                <w:szCs w:val="22"/>
              </w:rPr>
              <w:t xml:space="preserve"> En cours d’acquisition</w:t>
            </w:r>
            <w:r>
              <w:rPr>
                <w:rFonts w:ascii="Comic Sans MS" w:hAnsi="Comic Sans MS"/>
                <w:i/>
                <w:sz w:val="22"/>
                <w:szCs w:val="22"/>
              </w:rPr>
              <w:t>.</w:t>
            </w:r>
          </w:p>
        </w:tc>
      </w:tr>
      <w:tr w:rsidR="00F86855" w:rsidTr="00FB25A9">
        <w:trPr>
          <w:trHeight w:hRule="exact" w:val="1515"/>
        </w:trPr>
        <w:tc>
          <w:tcPr>
            <w:tcW w:w="15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84D1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5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620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Mobilisation des connaissances portant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sur le genre d’écrit à produire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et sur la langue.</w:t>
            </w:r>
          </w:p>
          <w:p w:rsidR="00F86855" w:rsidRPr="00011EBE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011EBE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011EBE">
              <w:rPr>
                <w:rFonts w:ascii="Comic Sans MS" w:hAnsi="Comic Sans MS"/>
                <w:i/>
                <w:sz w:val="22"/>
                <w:szCs w:val="22"/>
              </w:rPr>
              <w:t xml:space="preserve"> Sensibilisation.</w:t>
            </w:r>
          </w:p>
        </w:tc>
        <w:tc>
          <w:tcPr>
            <w:tcW w:w="3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Mobilisation des connaissances portant sur le genre d’écrit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à produire et sur la langue.</w:t>
            </w:r>
          </w:p>
          <w:p w:rsidR="00F86855" w:rsidRPr="00011EBE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011EBE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011EBE">
              <w:rPr>
                <w:rFonts w:ascii="Comic Sans MS" w:hAnsi="Comic Sans MS"/>
                <w:i/>
                <w:sz w:val="22"/>
                <w:szCs w:val="22"/>
              </w:rPr>
              <w:t xml:space="preserve"> En cours d’acquisition.</w:t>
            </w:r>
          </w:p>
        </w:tc>
      </w:tr>
      <w:tr w:rsidR="00F86855" w:rsidTr="00FB25A9">
        <w:trPr>
          <w:trHeight w:hRule="exact" w:val="1760"/>
        </w:trPr>
        <w:tc>
          <w:tcPr>
            <w:tcW w:w="15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84D1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5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620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Vigilance orthographique, exercée d’abord sur des points désignés par le professeur, puis progressivement étendue.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340B4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340B41">
              <w:rPr>
                <w:rFonts w:ascii="Comic Sans MS" w:hAnsi="Comic Sans MS"/>
                <w:i/>
                <w:sz w:val="22"/>
                <w:szCs w:val="22"/>
              </w:rPr>
              <w:t xml:space="preserve"> Sensibilisation.</w:t>
            </w:r>
          </w:p>
        </w:tc>
        <w:tc>
          <w:tcPr>
            <w:tcW w:w="3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Vigilance orthographique, exercée d’abord sur des points désignés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par le professeur, puis progressivement étendue.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340B4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340B41">
              <w:rPr>
                <w:rFonts w:ascii="Comic Sans MS" w:hAnsi="Comic Sans MS"/>
                <w:i/>
                <w:sz w:val="22"/>
                <w:szCs w:val="22"/>
              </w:rPr>
              <w:t xml:space="preserve"> En cours d’acquisition.</w:t>
            </w:r>
          </w:p>
        </w:tc>
      </w:tr>
      <w:tr w:rsidR="00F86855" w:rsidTr="00FB25A9">
        <w:trPr>
          <w:trHeight w:hRule="exact" w:val="2050"/>
        </w:trPr>
        <w:tc>
          <w:tcPr>
            <w:tcW w:w="15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84D1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5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620" w:type="dxa"/>
            <w:gridSpan w:val="3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Utilisation d’outils aidant à la correction : outils élaborés dans la classe, correcteur orthographique, guide de relecture.</w:t>
            </w:r>
          </w:p>
          <w:p w:rsidR="00F86855" w:rsidRPr="00340B41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340B4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340B41">
              <w:rPr>
                <w:rFonts w:ascii="Comic Sans MS" w:hAnsi="Comic Sans MS"/>
                <w:i/>
                <w:sz w:val="22"/>
                <w:szCs w:val="22"/>
              </w:rPr>
              <w:t xml:space="preserve"> Sensibilisation.</w:t>
            </w:r>
          </w:p>
        </w:tc>
        <w:tc>
          <w:tcPr>
            <w:tcW w:w="3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Utilisation d’outils aidant à la correction : outils élaborés dans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la classe, correcteur orthographique, guide de relecture.</w:t>
            </w:r>
          </w:p>
          <w:p w:rsidR="00F86855" w:rsidRPr="00340B41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340B41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340B41">
              <w:rPr>
                <w:rFonts w:ascii="Comic Sans MS" w:hAnsi="Comic Sans MS"/>
                <w:i/>
                <w:sz w:val="22"/>
                <w:szCs w:val="22"/>
              </w:rPr>
              <w:t xml:space="preserve"> En cours d’acquisition.</w:t>
            </w:r>
          </w:p>
        </w:tc>
      </w:tr>
    </w:tbl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p w:rsidR="00F86855" w:rsidRDefault="00F86855" w:rsidP="00F86855"/>
    <w:tbl>
      <w:tblPr>
        <w:tblW w:w="1457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8"/>
        <w:gridCol w:w="4184"/>
        <w:gridCol w:w="4140"/>
        <w:gridCol w:w="16"/>
        <w:gridCol w:w="4182"/>
      </w:tblGrid>
      <w:tr w:rsidR="00F86855" w:rsidTr="00FB25A9"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3CAFF"/>
            <w:tcMar>
              <w:left w:w="51" w:type="dxa"/>
            </w:tcMar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D320"/>
            <w:tcMar>
              <w:left w:w="51" w:type="dxa"/>
            </w:tcMar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Année 1 - CP</w:t>
            </w:r>
          </w:p>
        </w:tc>
        <w:tc>
          <w:tcPr>
            <w:tcW w:w="41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420E"/>
            <w:tcMar>
              <w:left w:w="51" w:type="dxa"/>
            </w:tcMar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Année 2 - CE1</w:t>
            </w:r>
          </w:p>
        </w:tc>
        <w:tc>
          <w:tcPr>
            <w:tcW w:w="4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90016"/>
            <w:tcMar>
              <w:left w:w="51" w:type="dxa"/>
            </w:tcMar>
          </w:tcPr>
          <w:p w:rsidR="00F86855" w:rsidRPr="005949A3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6"/>
                <w:szCs w:val="26"/>
              </w:rPr>
            </w:pPr>
            <w:r w:rsidRPr="005949A3">
              <w:rPr>
                <w:rFonts w:ascii="Lucida Handwriting" w:hAnsi="Lucida Handwriting"/>
                <w:b/>
                <w:bCs/>
                <w:sz w:val="26"/>
                <w:szCs w:val="26"/>
              </w:rPr>
              <w:t>Année 3 - CE2</w:t>
            </w:r>
          </w:p>
        </w:tc>
      </w:tr>
      <w:tr w:rsidR="00F86855" w:rsidTr="00FB25A9">
        <w:tc>
          <w:tcPr>
            <w:tcW w:w="1457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66CC"/>
            <w:tcMar>
              <w:left w:w="51" w:type="dxa"/>
            </w:tcMar>
          </w:tcPr>
          <w:p w:rsidR="00F86855" w:rsidRDefault="00F86855" w:rsidP="00FB25A9">
            <w:pPr>
              <w:pStyle w:val="Contenudetableau"/>
              <w:jc w:val="center"/>
              <w:rPr>
                <w:rFonts w:ascii="Snap ITC" w:hAnsi="Snap ITC"/>
                <w:b/>
                <w:bCs/>
                <w:sz w:val="30"/>
                <w:szCs w:val="30"/>
              </w:rPr>
            </w:pPr>
            <w:r>
              <w:rPr>
                <w:rFonts w:ascii="Snap ITC" w:hAnsi="Snap ITC"/>
                <w:b/>
                <w:bCs/>
                <w:sz w:val="30"/>
                <w:szCs w:val="30"/>
              </w:rPr>
              <w:t xml:space="preserve">ÉTUDE DE LA LANGUE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Snap ITC" w:hAnsi="Snap ITC"/>
                <w:b/>
                <w:bCs/>
                <w:sz w:val="30"/>
                <w:szCs w:val="30"/>
              </w:rPr>
            </w:pPr>
            <w:r w:rsidRPr="005949A3">
              <w:rPr>
                <w:rFonts w:ascii="Snap ITC" w:hAnsi="Snap ITC"/>
                <w:b/>
                <w:bCs/>
                <w:sz w:val="30"/>
                <w:szCs w:val="30"/>
              </w:rPr>
              <w:t>GRAMMAIRE, ORTHOGRAPHE, LEXIQUE</w:t>
            </w:r>
          </w:p>
          <w:p w:rsidR="00F86855" w:rsidRPr="005949A3" w:rsidRDefault="00F86855" w:rsidP="00FB25A9">
            <w:pPr>
              <w:pStyle w:val="Contenudetableau"/>
              <w:rPr>
                <w:rFonts w:ascii="Lucida Handwriting" w:hAnsi="Lucida Handwriting"/>
                <w:b/>
                <w:bCs/>
              </w:rPr>
            </w:pPr>
            <w:r w:rsidRPr="005949A3">
              <w:rPr>
                <w:rFonts w:ascii="Lucida Handwriting" w:hAnsi="Lucida Handwriting"/>
                <w:b/>
                <w:bCs/>
              </w:rPr>
              <w:t>Attendus de fin de cycle :</w:t>
            </w:r>
          </w:p>
          <w:p w:rsidR="00F86855" w:rsidRPr="005949A3" w:rsidRDefault="00F86855" w:rsidP="00FB25A9">
            <w:pPr>
              <w:pStyle w:val="Contenudetableau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sz w:val="20"/>
                <w:szCs w:val="20"/>
              </w:rPr>
              <w:t>- Orthographier les mots les plus fréquents (notamment en situation scolaire) et les mots invariables mémorisés.</w:t>
            </w:r>
          </w:p>
          <w:p w:rsidR="00F86855" w:rsidRPr="005949A3" w:rsidRDefault="00F86855" w:rsidP="00FB25A9">
            <w:pPr>
              <w:pStyle w:val="Contenudetableau"/>
              <w:rPr>
                <w:rFonts w:ascii="Lucida Handwriting" w:hAnsi="Lucida Handwriting"/>
                <w:sz w:val="20"/>
                <w:szCs w:val="20"/>
              </w:rPr>
            </w:pPr>
            <w:r w:rsidRPr="005949A3">
              <w:rPr>
                <w:rFonts w:ascii="Lucida Handwriting" w:hAnsi="Lucida Handwriting"/>
                <w:sz w:val="20"/>
                <w:szCs w:val="20"/>
              </w:rPr>
              <w:t>- Raisonner pour réaliser les accords dans le groupe nominal d’une part (déterminant, nom, adjectif), entre le verbe et son sujet d’autre part (cas simples : sujet placé avant le verbe et proche de lui ; sujet composé d’un groupe nominal comportant au plus un adjectif).</w:t>
            </w:r>
          </w:p>
          <w:p w:rsidR="00F86855" w:rsidRDefault="00F86855" w:rsidP="00FB25A9">
            <w:pPr>
              <w:pStyle w:val="Contenudetableau"/>
              <w:rPr>
                <w:sz w:val="16"/>
                <w:szCs w:val="16"/>
              </w:rPr>
            </w:pPr>
            <w:r w:rsidRPr="005949A3">
              <w:rPr>
                <w:rFonts w:ascii="Lucida Handwriting" w:hAnsi="Lucida Handwriting"/>
                <w:sz w:val="20"/>
                <w:szCs w:val="20"/>
              </w:rPr>
              <w:t>- Utiliser ses connaissances sur la langue pour mieux s’exprimer à l’oral, pour mieux comprendre des mots et des textes, pour améliorer des textes écrits.</w:t>
            </w:r>
          </w:p>
        </w:tc>
      </w:tr>
      <w:tr w:rsidR="00F86855" w:rsidTr="00FB25A9">
        <w:tc>
          <w:tcPr>
            <w:tcW w:w="20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Maîtriser les relations entre l’oral</w:t>
            </w:r>
          </w:p>
          <w:p w:rsidR="00F86855" w:rsidRPr="00F15895" w:rsidRDefault="00F86855" w:rsidP="00FB25A9">
            <w:pPr>
              <w:jc w:val="center"/>
              <w:rPr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et l’écrit (lien avec la lecture)</w:t>
            </w:r>
          </w:p>
        </w:tc>
        <w:tc>
          <w:tcPr>
            <w:tcW w:w="125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Correspondances graphophonologiques.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rPr>
                <w:sz w:val="20"/>
                <w:szCs w:val="20"/>
              </w:rPr>
            </w:pPr>
          </w:p>
        </w:tc>
        <w:tc>
          <w:tcPr>
            <w:tcW w:w="125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Valeur sonore de certaines lettres (s – c – g) selon le contexte.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rPr>
                <w:sz w:val="20"/>
                <w:szCs w:val="20"/>
              </w:rPr>
            </w:pPr>
          </w:p>
        </w:tc>
        <w:tc>
          <w:tcPr>
            <w:tcW w:w="125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Composition de certains graphèmes selon la lettre qui suit (an/</w:t>
            </w:r>
            <w:proofErr w:type="spellStart"/>
            <w:r w:rsidRPr="005949A3">
              <w:rPr>
                <w:rFonts w:ascii="Comic Sans MS" w:hAnsi="Comic Sans MS"/>
                <w:sz w:val="22"/>
                <w:szCs w:val="22"/>
              </w:rPr>
              <w:t>am</w:t>
            </w:r>
            <w:proofErr w:type="spellEnd"/>
            <w:r w:rsidRPr="005949A3">
              <w:rPr>
                <w:rFonts w:ascii="Comic Sans MS" w:hAnsi="Comic Sans MS"/>
                <w:sz w:val="22"/>
                <w:szCs w:val="22"/>
              </w:rPr>
              <w:t>, en/</w:t>
            </w:r>
            <w:proofErr w:type="spellStart"/>
            <w:r w:rsidRPr="005949A3">
              <w:rPr>
                <w:rFonts w:ascii="Comic Sans MS" w:hAnsi="Comic Sans MS"/>
                <w:sz w:val="22"/>
                <w:szCs w:val="22"/>
              </w:rPr>
              <w:t>em</w:t>
            </w:r>
            <w:proofErr w:type="spellEnd"/>
            <w:r w:rsidRPr="005949A3">
              <w:rPr>
                <w:rFonts w:ascii="Comic Sans MS" w:hAnsi="Comic Sans MS"/>
                <w:sz w:val="22"/>
                <w:szCs w:val="22"/>
              </w:rPr>
              <w:t>, on/om, in/</w:t>
            </w:r>
            <w:proofErr w:type="spellStart"/>
            <w:r w:rsidRPr="005949A3">
              <w:rPr>
                <w:rFonts w:ascii="Comic Sans MS" w:hAnsi="Comic Sans MS"/>
                <w:sz w:val="22"/>
                <w:szCs w:val="22"/>
              </w:rPr>
              <w:t>im</w:t>
            </w:r>
            <w:proofErr w:type="spellEnd"/>
            <w:r w:rsidRPr="005949A3">
              <w:rPr>
                <w:rFonts w:ascii="Comic Sans MS" w:hAnsi="Comic Sans MS"/>
                <w:sz w:val="22"/>
                <w:szCs w:val="22"/>
              </w:rPr>
              <w:t>).</w:t>
            </w:r>
          </w:p>
        </w:tc>
      </w:tr>
      <w:tr w:rsidR="00F86855" w:rsidTr="00FB25A9">
        <w:trPr>
          <w:trHeight w:val="533"/>
        </w:trPr>
        <w:tc>
          <w:tcPr>
            <w:tcW w:w="20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Mémoriser et se remémorer l’orthographe</w:t>
            </w:r>
          </w:p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de mots fréquents et de mots irréguliers</w:t>
            </w:r>
          </w:p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 xml:space="preserve">dont le sens est connu </w:t>
            </w:r>
          </w:p>
        </w:tc>
        <w:tc>
          <w:tcPr>
            <w:tcW w:w="125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Vocabulaire des activités scolaires et vocabulaire spécialisé lié aux apprentissages disciplinaires.</w:t>
            </w:r>
          </w:p>
        </w:tc>
      </w:tr>
      <w:tr w:rsidR="00F86855" w:rsidTr="00FB25A9">
        <w:trPr>
          <w:trHeight w:val="1707"/>
        </w:trPr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</w:rPr>
            </w:pP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Séries de mots (mots relevant d’un même champ lexical).</w:t>
            </w:r>
          </w:p>
        </w:tc>
        <w:tc>
          <w:tcPr>
            <w:tcW w:w="41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Séries de mots (mots relevant d’un même champ lexical ; séries correspondant à des familles de mots).</w:t>
            </w:r>
          </w:p>
        </w:tc>
        <w:tc>
          <w:tcPr>
            <w:tcW w:w="4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Séries de mots (mots relevant d’un même champ lexical ; séries correspondant à des familles de mots ; séries regroupant des mots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ayant une analogie morphologique...).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</w:rPr>
            </w:pPr>
          </w:p>
        </w:tc>
        <w:tc>
          <w:tcPr>
            <w:tcW w:w="125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Mots invariables.</w:t>
            </w:r>
          </w:p>
        </w:tc>
      </w:tr>
      <w:tr w:rsidR="00F86855" w:rsidTr="00FB25A9">
        <w:tc>
          <w:tcPr>
            <w:tcW w:w="20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Identifier les principaux constituants d’une</w:t>
            </w:r>
          </w:p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lastRenderedPageBreak/>
              <w:t>phrase simple en relation avec sa cohérence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17"/>
                <w:szCs w:val="17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sémantique (de quoi on parle, ce qu’on en dit)</w:t>
            </w: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lastRenderedPageBreak/>
              <w:t>- Identifier un nom.</w:t>
            </w:r>
          </w:p>
        </w:tc>
        <w:tc>
          <w:tcPr>
            <w:tcW w:w="83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Identification du groupe nominal.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Identification du verbe.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BB663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BB6632">
              <w:rPr>
                <w:rFonts w:ascii="Comic Sans MS" w:hAnsi="Comic Sans MS"/>
                <w:i/>
                <w:sz w:val="22"/>
                <w:szCs w:val="22"/>
              </w:rPr>
              <w:t xml:space="preserve"> Approche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156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Identification du verbe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BB663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BB6632">
              <w:rPr>
                <w:rFonts w:ascii="Comic Sans MS" w:hAnsi="Comic Sans MS"/>
                <w:i/>
                <w:sz w:val="22"/>
                <w:szCs w:val="22"/>
              </w:rPr>
              <w:t xml:space="preserve"> Approfondissement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Identification du verbe (connaissance des propriétés permettant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de l’identifier).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Classes de mots : noms – verbes – déterminants – mots invariables.</w:t>
            </w:r>
          </w:p>
        </w:tc>
        <w:tc>
          <w:tcPr>
            <w:tcW w:w="83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Classes de mots : noms – verbes – déterminants – adjectifs – pronoms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 (en position sujet) – mots invariables.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Phrases affirmatives et négatives (notamment, transformations liées à l’identification du verbe) : à l’oral.</w:t>
            </w:r>
          </w:p>
        </w:tc>
        <w:tc>
          <w:tcPr>
            <w:tcW w:w="8338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Phrases affirmatives et négatives (notamment, transformations liées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à l’identification du verbe) : à l’oral et à l’écrit.</w:t>
            </w:r>
          </w:p>
        </w:tc>
      </w:tr>
      <w:tr w:rsidR="00F86855" w:rsidTr="00FB25A9">
        <w:trPr>
          <w:trHeight w:val="1154"/>
        </w:trPr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Ponctuation : majuscule et point; signes du discours rapporté</w:t>
            </w:r>
            <w:r>
              <w:rPr>
                <w:rFonts w:ascii="Comic Sans MS" w:hAnsi="Comic Sans MS"/>
                <w:sz w:val="22"/>
                <w:szCs w:val="22"/>
              </w:rPr>
              <w:t>, exclamation, interrogation.</w:t>
            </w:r>
          </w:p>
        </w:tc>
        <w:tc>
          <w:tcPr>
            <w:tcW w:w="83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- Ponctuation : majuscule et point ; signes du discours rapporté,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 virgule, exclamation, interrogation.</w:t>
            </w:r>
          </w:p>
        </w:tc>
      </w:tr>
      <w:tr w:rsidR="00F86855" w:rsidTr="00FB25A9">
        <w:tc>
          <w:tcPr>
            <w:tcW w:w="20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Raisonner pour résoudre des</w:t>
            </w:r>
          </w:p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problèmes orthographiques, d’accord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17"/>
                <w:szCs w:val="17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essentiellement (lien avec l’écriture)</w:t>
            </w: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Compréhension de la notion de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« chaine d’accords »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pour déterminant/nom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(variation singulier/pluriel en priorité ;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variation masculin/féminin).</w:t>
            </w:r>
          </w:p>
        </w:tc>
        <w:tc>
          <w:tcPr>
            <w:tcW w:w="83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Compréhension que des éléments de la phrase fonctionnent ensemble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(groupe nominal) ; compréhension de la notion de « chaine d’accords »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pour déterminant/nom/adjectif (variation singulier/pluriel en priorité ;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variation masculin/féminin).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</w:rPr>
            </w:pPr>
          </w:p>
        </w:tc>
        <w:tc>
          <w:tcPr>
            <w:tcW w:w="125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Compr</w:t>
            </w:r>
            <w:r>
              <w:rPr>
                <w:rFonts w:ascii="Comic Sans MS" w:hAnsi="Comic Sans MS"/>
                <w:sz w:val="22"/>
                <w:szCs w:val="22"/>
              </w:rPr>
              <w:t>endre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 qu’écrire ne consiste pas seulement à coder des sons.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</w:rPr>
            </w:pP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83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Relation sujet - verbe (identification dans des situations simples).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</w:rPr>
            </w:pP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Notions de singulier et pluriel ;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de masculin et féminin.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BB663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BB6632">
              <w:rPr>
                <w:rFonts w:ascii="Comic Sans MS" w:hAnsi="Comic Sans MS"/>
                <w:i/>
                <w:sz w:val="22"/>
                <w:szCs w:val="22"/>
              </w:rPr>
              <w:t xml:space="preserve"> Approche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8338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Notions de singulier et pluriel ;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de masculin et féminin.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BB663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BB6632">
              <w:rPr>
                <w:rFonts w:ascii="Comic Sans MS" w:hAnsi="Comic Sans MS"/>
                <w:i/>
                <w:sz w:val="22"/>
                <w:szCs w:val="22"/>
              </w:rPr>
              <w:t xml:space="preserve"> Appro</w:t>
            </w:r>
            <w:r>
              <w:rPr>
                <w:rFonts w:ascii="Comic Sans MS" w:hAnsi="Comic Sans MS"/>
                <w:i/>
                <w:sz w:val="22"/>
                <w:szCs w:val="22"/>
              </w:rPr>
              <w:t>fondissement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Marques d’accord pour les noms : nombre (-</w:t>
            </w:r>
            <w:proofErr w:type="gramStart"/>
            <w:r w:rsidRPr="005949A3">
              <w:rPr>
                <w:rFonts w:ascii="Comic Sans MS" w:hAnsi="Comic Sans MS"/>
                <w:sz w:val="22"/>
                <w:szCs w:val="22"/>
              </w:rPr>
              <w:t>s )</w:t>
            </w:r>
            <w:proofErr w:type="gramEnd"/>
            <w:r w:rsidRPr="005949A3">
              <w:rPr>
                <w:rFonts w:ascii="Comic Sans MS" w:hAnsi="Comic Sans MS"/>
                <w:sz w:val="22"/>
                <w:szCs w:val="22"/>
              </w:rPr>
              <w:t xml:space="preserve"> et genre (-e).</w:t>
            </w:r>
          </w:p>
        </w:tc>
        <w:tc>
          <w:tcPr>
            <w:tcW w:w="83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Marques d’accord pour les noms et adjectifs : nombre (-</w:t>
            </w:r>
            <w:proofErr w:type="gramStart"/>
            <w:r w:rsidRPr="005949A3">
              <w:rPr>
                <w:rFonts w:ascii="Comic Sans MS" w:hAnsi="Comic Sans MS"/>
                <w:sz w:val="22"/>
                <w:szCs w:val="22"/>
              </w:rPr>
              <w:t>s )</w:t>
            </w:r>
            <w:proofErr w:type="gramEnd"/>
            <w:r w:rsidRPr="005949A3">
              <w:rPr>
                <w:rFonts w:ascii="Comic Sans MS" w:hAnsi="Comic Sans MS"/>
                <w:sz w:val="22"/>
                <w:szCs w:val="22"/>
              </w:rPr>
              <w:t xml:space="preserve"> et genre (-e).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</w:rPr>
            </w:pPr>
          </w:p>
        </w:tc>
        <w:tc>
          <w:tcPr>
            <w:tcW w:w="125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Découverte en lien avec les activités d’oral et de lexique d’autres formes de pluriel (-ail/-aux ; -al/-aux...)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et d’autres marques du féminin quand elles s’entendent dans les noms (lecteur/lectrice...)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et les adjectifs (joyeux/joyeuse...).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rPr>
                <w:rFonts w:ascii="Lucida Handwriting" w:hAnsi="Lucida Handwriting"/>
              </w:rPr>
            </w:pP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8338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 Marque de pluriel pour les verbes à la 3° personne (-nt).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</w:tr>
      <w:tr w:rsidR="00F86855" w:rsidTr="00FB25A9">
        <w:tc>
          <w:tcPr>
            <w:tcW w:w="20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lastRenderedPageBreak/>
              <w:t xml:space="preserve">Comprendre comment se </w:t>
            </w:r>
            <w:proofErr w:type="gramStart"/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forment les</w:t>
            </w:r>
            <w:proofErr w:type="gramEnd"/>
          </w:p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verbes et orthographier les formes verbales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17"/>
                <w:szCs w:val="17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les plus fréquentes (lien avec l’écriture)</w:t>
            </w: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1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Familiaris</w:t>
            </w:r>
            <w:r>
              <w:rPr>
                <w:rFonts w:ascii="Comic Sans MS" w:hAnsi="Comic Sans MS"/>
                <w:sz w:val="22"/>
                <w:szCs w:val="22"/>
              </w:rPr>
              <w:t xml:space="preserve">ation avec l’indicatif présent </w:t>
            </w:r>
            <w:r w:rsidRPr="005949A3">
              <w:rPr>
                <w:rFonts w:ascii="Comic Sans MS" w:hAnsi="Comic Sans MS"/>
                <w:sz w:val="22"/>
                <w:szCs w:val="22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t futur des verbes être, avoir et 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des verbes dont l’infinitif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se termine par –ER.</w:t>
            </w:r>
          </w:p>
        </w:tc>
        <w:tc>
          <w:tcPr>
            <w:tcW w:w="4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Familiarisation avec l’indicatif présent, imparfait et futur des verbes être, avoir, faire, </w:t>
            </w:r>
            <w:proofErr w:type="gramStart"/>
            <w:r w:rsidRPr="005949A3">
              <w:rPr>
                <w:rFonts w:ascii="Comic Sans MS" w:hAnsi="Comic Sans MS"/>
                <w:sz w:val="22"/>
                <w:szCs w:val="22"/>
              </w:rPr>
              <w:t>aller</w:t>
            </w:r>
            <w:proofErr w:type="gramEnd"/>
            <w:r w:rsidRPr="005949A3">
              <w:rPr>
                <w:rFonts w:ascii="Comic Sans MS" w:hAnsi="Comic Sans MS"/>
                <w:sz w:val="22"/>
                <w:szCs w:val="22"/>
              </w:rPr>
              <w:t xml:space="preserve">, dire, venir, pouvoir, voir, vouloir, prendre </w:t>
            </w:r>
          </w:p>
          <w:p w:rsidR="00F86855" w:rsidRDefault="00F86855" w:rsidP="00FB25A9">
            <w:pPr>
              <w:pStyle w:val="Contenudetableau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et des verbes dont l’infinitif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se termine par –ER.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83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Mémorisation des formes les plus fréquentes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(troisième personne du singulier et du pluriel).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83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Compréhension de la construction de la forme conjuguée du verbe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(radical ; terminaison).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8338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Mémorisation de marques régulières liées à des personnes (-</w:t>
            </w:r>
            <w:proofErr w:type="spellStart"/>
            <w:r w:rsidRPr="005949A3">
              <w:rPr>
                <w:rFonts w:ascii="Comic Sans MS" w:hAnsi="Comic Sans MS"/>
                <w:sz w:val="22"/>
                <w:szCs w:val="22"/>
              </w:rPr>
              <w:t>ons</w:t>
            </w:r>
            <w:proofErr w:type="spellEnd"/>
            <w:r w:rsidRPr="005949A3">
              <w:rPr>
                <w:rFonts w:ascii="Comic Sans MS" w:hAnsi="Comic Sans MS"/>
                <w:sz w:val="22"/>
                <w:szCs w:val="22"/>
              </w:rPr>
              <w:t>, -</w:t>
            </w:r>
            <w:proofErr w:type="spellStart"/>
            <w:r w:rsidRPr="005949A3">
              <w:rPr>
                <w:rFonts w:ascii="Comic Sans MS" w:hAnsi="Comic Sans MS"/>
                <w:sz w:val="22"/>
                <w:szCs w:val="22"/>
              </w:rPr>
              <w:t>ez</w:t>
            </w:r>
            <w:proofErr w:type="spellEnd"/>
            <w:r w:rsidRPr="005949A3">
              <w:rPr>
                <w:rFonts w:ascii="Comic Sans MS" w:hAnsi="Comic Sans MS"/>
                <w:sz w:val="22"/>
                <w:szCs w:val="22"/>
              </w:rPr>
              <w:t>, -nt).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156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Infinitif.</w:t>
            </w:r>
          </w:p>
        </w:tc>
        <w:tc>
          <w:tcPr>
            <w:tcW w:w="4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Infinitif ; participe passé.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Sensibilisation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83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18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Notions de temps simples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et temps composés ;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formation du passé composé.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Sensibilisation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Notions de marques liées au temps (imparfait et futur en particulier).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À l’oral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156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Notions de marques liées au temps (imparfait et futur en particulier).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Sensibilisation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→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>À l’oral et à l’écrit.</w:t>
            </w:r>
          </w:p>
        </w:tc>
        <w:tc>
          <w:tcPr>
            <w:tcW w:w="418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Notions de marques liées au temps (imparfait et futur en particulier).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Approfondissement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→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>À l’oral et à l’écrit.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1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Mémorisation des verbes être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et avoir au présent, à l’imparfait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et au futur.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Sensibilisation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18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Mémorisation des verbes être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et avoir au présent, à l’imparfait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et au futur.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Approfondissement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1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Homophones : les formes verbales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a / est distinguées des homophones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lastRenderedPageBreak/>
              <w:t>(à / et).</w:t>
            </w:r>
          </w:p>
        </w:tc>
        <w:tc>
          <w:tcPr>
            <w:tcW w:w="4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lastRenderedPageBreak/>
              <w:t xml:space="preserve">- Homophones : les formes verbales 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a / est/ ont / sont distinguées des </w:t>
            </w:r>
            <w:r w:rsidRPr="005949A3">
              <w:rPr>
                <w:rFonts w:ascii="Comic Sans MS" w:hAnsi="Comic Sans MS"/>
                <w:sz w:val="22"/>
                <w:szCs w:val="22"/>
              </w:rPr>
              <w:lastRenderedPageBreak/>
              <w:t>homophones (à / et / on / son).</w:t>
            </w:r>
          </w:p>
        </w:tc>
      </w:tr>
      <w:tr w:rsidR="00F86855" w:rsidTr="00FB25A9">
        <w:trPr>
          <w:trHeight w:val="360"/>
        </w:trPr>
        <w:tc>
          <w:tcPr>
            <w:tcW w:w="20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lastRenderedPageBreak/>
              <w:t>Identifier des relations entre les mots, entre</w:t>
            </w:r>
          </w:p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les mots et leur contexte d’utilisation ;</w:t>
            </w:r>
          </w:p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s’en servir pour mieux comprendre</w:t>
            </w:r>
          </w:p>
        </w:tc>
        <w:tc>
          <w:tcPr>
            <w:tcW w:w="83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Familles de mots.</w:t>
            </w:r>
          </w:p>
        </w:tc>
        <w:tc>
          <w:tcPr>
            <w:tcW w:w="4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Familles de mots et dérivation (préfixe, suffixe).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Dérivation </w:t>
            </w: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Sensibilisation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Catégorisation et relations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entre termes génériques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et termes spécifiques.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Sensibilisation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1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Catégorisation et relations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entre termes génériques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et termes spécifiques.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Approfondissement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rPr>
          <w:trHeight w:val="957"/>
        </w:trPr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Synonymie.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Sensibilisation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83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Synonymie ; antonymie (contraires) pour adjectifs et verbes.</w:t>
            </w:r>
          </w:p>
        </w:tc>
      </w:tr>
      <w:tr w:rsidR="00F86855" w:rsidTr="00FB25A9">
        <w:trPr>
          <w:trHeight w:val="385"/>
        </w:trPr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Polysémie ; relation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avec les contextes d’emploi.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Sensibilisation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198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Polysémie ; relation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avec les contextes d’emploi.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Approfondissement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rPr>
          <w:trHeight w:val="345"/>
        </w:trPr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198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Sens propre ; sens figuré.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Sensibilisation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140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- Registres familier, courant</w:t>
            </w:r>
            <w:r w:rsidRPr="005949A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(lien avec enseignement moral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et civique).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Sensibilisation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198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 xml:space="preserve">- Registres familier, courant, soutenu (lien avec enseignement moral </w:t>
            </w:r>
          </w:p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et civique).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F64AF2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F64AF2">
              <w:rPr>
                <w:rFonts w:ascii="Comic Sans MS" w:hAnsi="Comic Sans MS"/>
                <w:i/>
                <w:sz w:val="22"/>
                <w:szCs w:val="22"/>
              </w:rPr>
              <w:t xml:space="preserve"> Approfondissement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F86855" w:rsidTr="00FB25A9">
        <w:trPr>
          <w:trHeight w:val="744"/>
        </w:trPr>
        <w:tc>
          <w:tcPr>
            <w:tcW w:w="20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Étendre ses connaissances lexicales,</w:t>
            </w:r>
          </w:p>
          <w:p w:rsidR="00F86855" w:rsidRPr="00F15895" w:rsidRDefault="00F86855" w:rsidP="00FB25A9">
            <w:pPr>
              <w:pStyle w:val="Contenudetableau"/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 xml:space="preserve">mémoriser et réutiliser des mots </w:t>
            </w:r>
            <w:proofErr w:type="spellStart"/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>nouvel-lement</w:t>
            </w:r>
            <w:proofErr w:type="spellEnd"/>
            <w:r w:rsidRPr="00F15895">
              <w:rPr>
                <w:rFonts w:ascii="Lucida Handwriting" w:hAnsi="Lucida Handwriting"/>
                <w:b/>
                <w:bCs/>
                <w:sz w:val="20"/>
                <w:szCs w:val="20"/>
              </w:rPr>
              <w:t xml:space="preserve"> appris</w:t>
            </w:r>
          </w:p>
        </w:tc>
        <w:tc>
          <w:tcPr>
            <w:tcW w:w="4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</w:p>
        </w:tc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Définition d’un mot ; compréhension d’un article de dictionnaire.</w:t>
            </w:r>
          </w:p>
          <w:p w:rsidR="00F86855" w:rsidRPr="005949A3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633D1B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633D1B">
              <w:rPr>
                <w:rFonts w:ascii="Comic Sans MS" w:hAnsi="Comic Sans MS"/>
                <w:i/>
                <w:sz w:val="22"/>
                <w:szCs w:val="22"/>
              </w:rPr>
              <w:t xml:space="preserve"> Ordre alphabétique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4198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Définition d’un mot ; compréhension d’un article de dictionnaire.</w:t>
            </w:r>
          </w:p>
          <w:p w:rsidR="00F86855" w:rsidRPr="00633D1B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633D1B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633D1B">
              <w:rPr>
                <w:rFonts w:ascii="Comic Sans MS" w:hAnsi="Comic Sans MS"/>
                <w:i/>
                <w:sz w:val="22"/>
                <w:szCs w:val="22"/>
              </w:rPr>
              <w:t xml:space="preserve"> Approfondissement (dictionnaire).</w:t>
            </w:r>
          </w:p>
        </w:tc>
      </w:tr>
      <w:tr w:rsidR="00F86855" w:rsidTr="00FB25A9">
        <w:tc>
          <w:tcPr>
            <w:tcW w:w="20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66CC"/>
            <w:tcMar>
              <w:left w:w="51" w:type="dxa"/>
            </w:tcMar>
            <w:vAlign w:val="center"/>
          </w:tcPr>
          <w:p w:rsidR="00F86855" w:rsidRDefault="00F86855" w:rsidP="00FB25A9"/>
        </w:tc>
        <w:tc>
          <w:tcPr>
            <w:tcW w:w="125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86855" w:rsidRDefault="00F86855" w:rsidP="00FB25A9">
            <w:pPr>
              <w:pStyle w:val="Contenudetableau"/>
              <w:jc w:val="center"/>
              <w:rPr>
                <w:rFonts w:ascii="Comic Sans MS" w:hAnsi="Comic Sans MS"/>
              </w:rPr>
            </w:pPr>
            <w:r w:rsidRPr="005949A3">
              <w:rPr>
                <w:rFonts w:ascii="Comic Sans MS" w:hAnsi="Comic Sans MS"/>
                <w:sz w:val="22"/>
                <w:szCs w:val="22"/>
              </w:rPr>
              <w:t>- Mobilisation de mots « nouveaux » en situation d’écriture avec appui éventuel sur des outils.</w:t>
            </w:r>
          </w:p>
          <w:p w:rsidR="00F86855" w:rsidRPr="00633D1B" w:rsidRDefault="00F86855" w:rsidP="00FB25A9">
            <w:pPr>
              <w:pStyle w:val="Contenudetableau"/>
              <w:jc w:val="center"/>
              <w:rPr>
                <w:rFonts w:ascii="Comic Sans MS" w:hAnsi="Comic Sans MS"/>
                <w:i/>
              </w:rPr>
            </w:pPr>
            <w:r w:rsidRPr="00633D1B">
              <w:rPr>
                <w:rFonts w:ascii="Times New Roman" w:hAnsi="Times New Roman" w:cs="Times New Roman"/>
                <w:i/>
                <w:sz w:val="22"/>
                <w:szCs w:val="22"/>
              </w:rPr>
              <w:t>→</w:t>
            </w:r>
            <w:r w:rsidRPr="00633D1B">
              <w:rPr>
                <w:rFonts w:ascii="Comic Sans MS" w:hAnsi="Comic Sans MS"/>
                <w:i/>
                <w:sz w:val="22"/>
                <w:szCs w:val="22"/>
              </w:rPr>
              <w:t xml:space="preserve"> À travailler, par exemple, au travers des projets de classe, de la phrase du jour…</w:t>
            </w:r>
          </w:p>
        </w:tc>
      </w:tr>
    </w:tbl>
    <w:p w:rsidR="00F86855" w:rsidRDefault="00F86855" w:rsidP="00F86855"/>
    <w:p w:rsidR="00F86855" w:rsidRDefault="00F86855" w:rsidP="00F86855"/>
    <w:p w:rsidR="00264884" w:rsidRDefault="00264884"/>
    <w:sectPr w:rsidR="00264884" w:rsidSect="005B16A9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55"/>
    <w:rsid w:val="00024AFE"/>
    <w:rsid w:val="00264884"/>
    <w:rsid w:val="00344B41"/>
    <w:rsid w:val="00F8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55"/>
    <w:pPr>
      <w:overflowPunct w:val="0"/>
      <w:spacing w:after="0" w:line="240" w:lineRule="auto"/>
    </w:pPr>
    <w:rPr>
      <w:rFonts w:ascii="Liberation Serif" w:eastAsia="Lucida Sans Unicode" w:hAnsi="Liberation Serif" w:cs="FreeSans"/>
      <w:color w:val="00000A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F8685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55"/>
    <w:pPr>
      <w:overflowPunct w:val="0"/>
      <w:spacing w:after="0" w:line="240" w:lineRule="auto"/>
    </w:pPr>
    <w:rPr>
      <w:rFonts w:ascii="Liberation Serif" w:eastAsia="Lucida Sans Unicode" w:hAnsi="Liberation Serif" w:cs="FreeSans"/>
      <w:color w:val="00000A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F868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2866</Words>
  <Characters>15769</Characters>
  <Application>Microsoft Office Word</Application>
  <DocSecurity>0</DocSecurity>
  <Lines>131</Lines>
  <Paragraphs>37</Paragraphs>
  <ScaleCrop>false</ScaleCrop>
  <Company/>
  <LinksUpToDate>false</LinksUpToDate>
  <CharactersWithSpaces>18598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</dc:creator>
  <cp:lastModifiedBy>Lenovo</cp:lastModifiedBy>
  <cp:revision>3</cp:revision>
  <dcterms:created xsi:type="dcterms:W3CDTF">2016-12-02T10:33:00Z</dcterms:created>
  <dcterms:modified xsi:type="dcterms:W3CDTF">2016-12-02T22:21:00Z</dcterms:modified>
</cp:coreProperties>
</file>